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C5" w:rsidRPr="00AA1C5A" w:rsidRDefault="008455C5" w:rsidP="004A7257">
      <w:pPr>
        <w:spacing w:after="0"/>
        <w:jc w:val="center"/>
        <w:rPr>
          <w:rFonts w:cstheme="minorHAnsi"/>
          <w:sz w:val="24"/>
          <w:szCs w:val="24"/>
        </w:rPr>
      </w:pPr>
      <w:bookmarkStart w:id="0" w:name="_GoBack"/>
      <w:bookmarkEnd w:id="0"/>
      <w:r w:rsidRPr="00AA1C5A">
        <w:rPr>
          <w:rFonts w:cstheme="minorHAnsi"/>
          <w:sz w:val="24"/>
          <w:szCs w:val="24"/>
        </w:rPr>
        <w:t>The struggle for the Irish State:</w:t>
      </w:r>
    </w:p>
    <w:p w:rsidR="004A7257" w:rsidRPr="00AA1C5A" w:rsidRDefault="004A7257" w:rsidP="004A7257">
      <w:pPr>
        <w:spacing w:after="0"/>
        <w:jc w:val="center"/>
        <w:rPr>
          <w:rFonts w:cstheme="minorHAnsi"/>
          <w:sz w:val="24"/>
          <w:szCs w:val="24"/>
        </w:rPr>
      </w:pPr>
      <w:r w:rsidRPr="00AA1C5A">
        <w:rPr>
          <w:rFonts w:cstheme="minorHAnsi"/>
          <w:sz w:val="24"/>
          <w:szCs w:val="24"/>
        </w:rPr>
        <w:t>By Scott Stribe</w:t>
      </w:r>
    </w:p>
    <w:p w:rsidR="004A7257" w:rsidRPr="00AA1C5A" w:rsidRDefault="004A7257" w:rsidP="004A7257">
      <w:pPr>
        <w:spacing w:after="0"/>
        <w:jc w:val="center"/>
        <w:rPr>
          <w:rFonts w:cstheme="minorHAnsi"/>
        </w:rPr>
      </w:pPr>
    </w:p>
    <w:p w:rsidR="004A7257" w:rsidRPr="00AA1C5A" w:rsidRDefault="004A7257" w:rsidP="004A7257">
      <w:pPr>
        <w:spacing w:after="0"/>
        <w:jc w:val="center"/>
        <w:rPr>
          <w:rFonts w:cstheme="minorHAnsi"/>
        </w:rPr>
      </w:pP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 xml:space="preserve">NCSS Thematic Strands: </w:t>
      </w:r>
    </w:p>
    <w:p w:rsidR="004A7257" w:rsidRPr="00AA1C5A" w:rsidRDefault="004A7257" w:rsidP="004A7257">
      <w:pPr>
        <w:spacing w:after="0"/>
        <w:rPr>
          <w:rFonts w:cstheme="minorHAnsi"/>
        </w:rPr>
      </w:pPr>
      <w:r w:rsidRPr="00AA1C5A">
        <w:rPr>
          <w:rFonts w:cstheme="minorHAnsi"/>
        </w:rPr>
        <w:t>-</w:t>
      </w:r>
      <w:r w:rsidR="00B05A00" w:rsidRPr="00AA1C5A">
        <w:rPr>
          <w:rFonts w:cstheme="minorHAnsi"/>
        </w:rPr>
        <w:t>People, Places, and Environments</w:t>
      </w:r>
    </w:p>
    <w:p w:rsidR="00B05A00" w:rsidRPr="00AA1C5A" w:rsidRDefault="00B05A00" w:rsidP="004A7257">
      <w:pPr>
        <w:spacing w:after="0"/>
        <w:rPr>
          <w:rFonts w:cstheme="minorHAnsi"/>
        </w:rPr>
      </w:pPr>
      <w:r w:rsidRPr="00AA1C5A">
        <w:rPr>
          <w:rFonts w:cstheme="minorHAnsi"/>
        </w:rPr>
        <w:t>-Individual Groups and Institutions</w:t>
      </w:r>
    </w:p>
    <w:p w:rsidR="004A7257" w:rsidRPr="00AA1C5A" w:rsidRDefault="004A7257" w:rsidP="004A7257">
      <w:pPr>
        <w:spacing w:after="0"/>
        <w:rPr>
          <w:rFonts w:cstheme="minorHAnsi"/>
        </w:rPr>
      </w:pPr>
    </w:p>
    <w:p w:rsidR="004A7257" w:rsidRPr="00AA1C5A" w:rsidRDefault="004A7257" w:rsidP="004A7257">
      <w:pPr>
        <w:spacing w:after="0"/>
        <w:rPr>
          <w:rFonts w:cstheme="minorHAnsi"/>
        </w:rPr>
      </w:pPr>
      <w:r w:rsidRPr="00AA1C5A">
        <w:rPr>
          <w:rFonts w:cstheme="minorHAnsi"/>
          <w:b/>
        </w:rPr>
        <w:t>Grade Level:</w:t>
      </w:r>
      <w:r w:rsidRPr="00AA1C5A">
        <w:rPr>
          <w:rFonts w:cstheme="minorHAnsi"/>
        </w:rPr>
        <w:t xml:space="preserve"> </w:t>
      </w:r>
      <w:r w:rsidR="008D55E6" w:rsidRPr="00AA1C5A">
        <w:rPr>
          <w:rFonts w:cstheme="minorHAnsi"/>
        </w:rPr>
        <w:t>11</w:t>
      </w:r>
    </w:p>
    <w:p w:rsidR="004A7257" w:rsidRPr="00AA1C5A" w:rsidRDefault="004A7257" w:rsidP="004A7257">
      <w:pPr>
        <w:spacing w:after="0"/>
        <w:rPr>
          <w:rFonts w:cstheme="minorHAnsi"/>
        </w:rPr>
      </w:pPr>
    </w:p>
    <w:p w:rsidR="004A7257" w:rsidRPr="00AA1C5A" w:rsidRDefault="004A7257" w:rsidP="004A7257">
      <w:pPr>
        <w:spacing w:after="0"/>
        <w:rPr>
          <w:rFonts w:cstheme="minorHAnsi"/>
        </w:rPr>
      </w:pPr>
      <w:r w:rsidRPr="00AA1C5A">
        <w:rPr>
          <w:rFonts w:cstheme="minorHAnsi"/>
          <w:b/>
        </w:rPr>
        <w:t>Class Period Required:</w:t>
      </w:r>
      <w:r w:rsidR="00137BDD" w:rsidRPr="00AA1C5A">
        <w:rPr>
          <w:rFonts w:cstheme="minorHAnsi"/>
        </w:rPr>
        <w:t xml:space="preserve">  </w:t>
      </w:r>
      <w:r w:rsidR="008D55E6" w:rsidRPr="00AA1C5A">
        <w:rPr>
          <w:rFonts w:cstheme="minorHAnsi"/>
        </w:rPr>
        <w:t xml:space="preserve">50 Minutes </w:t>
      </w: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Purpose, Background and Context:</w:t>
      </w:r>
    </w:p>
    <w:p w:rsidR="00FC03B1" w:rsidRPr="00AA1C5A" w:rsidRDefault="00FC03B1" w:rsidP="00FC03B1">
      <w:pPr>
        <w:spacing w:after="0" w:line="240" w:lineRule="auto"/>
        <w:ind w:firstLine="720"/>
        <w:rPr>
          <w:rFonts w:eastAsia="Times New Roman" w:cstheme="minorHAnsi"/>
          <w:color w:val="000000"/>
        </w:rPr>
      </w:pPr>
      <w:r w:rsidRPr="00AA1C5A">
        <w:rPr>
          <w:rFonts w:eastAsia="Times New Roman" w:cstheme="minorHAnsi"/>
          <w:color w:val="000000"/>
        </w:rPr>
        <w:t>Earlier in the unit we explored the reasons World War I took place. We learned how the rise of militarism, imperialism, the system of treaty alliances and nationalism all contributed to the War’s outbreak. With this lesson we return again to imperialism and nationalism, this time with a focus on British imperial domination of Ireland, how the Irish suffered under British rule, and the militant exertion of Irish nationalism during Ireland's efforts to free itself from centuries of British oppression. During Easter week 1916 Irish Republican initiated a military uprising that was forcibly put down by the British. However, the Easter Rising became a symbol of Irish resistance and would propel a movement that achieved full independence in 1922.</w:t>
      </w:r>
    </w:p>
    <w:p w:rsidR="00FC03B1" w:rsidRPr="00AA1C5A" w:rsidRDefault="00FC03B1" w:rsidP="00FC03B1">
      <w:pPr>
        <w:spacing w:after="0" w:line="240" w:lineRule="auto"/>
        <w:rPr>
          <w:rFonts w:eastAsia="Times New Roman" w:cstheme="minorHAnsi"/>
          <w:color w:val="000000"/>
        </w:rPr>
      </w:pPr>
      <w:r w:rsidRPr="00AA1C5A">
        <w:rPr>
          <w:rFonts w:eastAsia="Times New Roman" w:cstheme="minorHAnsi"/>
          <w:color w:val="000000"/>
        </w:rPr>
        <w:t> In this lesson students will discuss how England colonized and mistreated the Irish. They will re-visit the concepts of imperialism and nationalism, focusing on Irish nationalism. Students will also consider the values-based question of whether or not Irish revolutionaries should have resorted to violence to free themselves from British control.  Finally, students will discuss the different views of Michael Collins and Eamon de Valera and decide who they would support if alive in this era.</w:t>
      </w: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Goals/Objectives/Student Outcomes/Performance Expectations:</w:t>
      </w:r>
    </w:p>
    <w:p w:rsidR="00137BDD" w:rsidRPr="00AA1C5A" w:rsidRDefault="00B05A00" w:rsidP="00137BDD">
      <w:pPr>
        <w:pStyle w:val="ListParagraph"/>
        <w:numPr>
          <w:ilvl w:val="0"/>
          <w:numId w:val="2"/>
        </w:numPr>
        <w:spacing w:after="0"/>
        <w:rPr>
          <w:rFonts w:cstheme="minorHAnsi"/>
        </w:rPr>
      </w:pPr>
      <w:r w:rsidRPr="00AA1C5A">
        <w:rPr>
          <w:rFonts w:cstheme="minorHAnsi"/>
        </w:rPr>
        <w:t>Understand the factors that contribute to cooperation and conflict among peoples of the nation and world, including language, religion, and political beliefs (NCSS Standards, p35)</w:t>
      </w:r>
      <w:r w:rsidR="00AE649C" w:rsidRPr="00AA1C5A">
        <w:rPr>
          <w:rFonts w:cstheme="minorHAnsi"/>
        </w:rPr>
        <w:t>.</w:t>
      </w:r>
    </w:p>
    <w:p w:rsidR="00B05A00" w:rsidRPr="00AA1C5A" w:rsidRDefault="00AE649C" w:rsidP="00137BDD">
      <w:pPr>
        <w:pStyle w:val="ListParagraph"/>
        <w:numPr>
          <w:ilvl w:val="0"/>
          <w:numId w:val="2"/>
        </w:numPr>
        <w:spacing w:after="0"/>
        <w:rPr>
          <w:rFonts w:cstheme="minorHAnsi"/>
        </w:rPr>
      </w:pPr>
      <w:r w:rsidRPr="00AA1C5A">
        <w:rPr>
          <w:rFonts w:cstheme="minorHAnsi"/>
        </w:rPr>
        <w:t xml:space="preserve">Understand the institutions (British Government, IRA, Sinn Fain, and </w:t>
      </w:r>
      <w:r w:rsidRPr="00AA1C5A">
        <w:rPr>
          <w:rFonts w:cstheme="minorHAnsi"/>
          <w:color w:val="333333"/>
          <w:sz w:val="18"/>
          <w:szCs w:val="18"/>
        </w:rPr>
        <w:t>Fianna Fail) in furthering change (NCSS Standards, p44).</w:t>
      </w:r>
    </w:p>
    <w:p w:rsidR="00AE649C" w:rsidRPr="00AA1C5A" w:rsidRDefault="00AE649C" w:rsidP="00137BDD">
      <w:pPr>
        <w:pStyle w:val="ListParagraph"/>
        <w:numPr>
          <w:ilvl w:val="0"/>
          <w:numId w:val="2"/>
        </w:numPr>
        <w:spacing w:after="0"/>
        <w:rPr>
          <w:rFonts w:cstheme="minorHAnsi"/>
        </w:rPr>
      </w:pPr>
      <w:r w:rsidRPr="00AA1C5A">
        <w:rPr>
          <w:rFonts w:cstheme="minorHAnsi"/>
          <w:color w:val="333333"/>
          <w:sz w:val="18"/>
          <w:szCs w:val="18"/>
        </w:rPr>
        <w:t>Use case summaries on key individuals to identify their part in Irish independence</w:t>
      </w:r>
    </w:p>
    <w:p w:rsidR="00AE649C" w:rsidRPr="00AA1C5A" w:rsidRDefault="00AE649C" w:rsidP="00137BDD">
      <w:pPr>
        <w:pStyle w:val="ListParagraph"/>
        <w:numPr>
          <w:ilvl w:val="0"/>
          <w:numId w:val="2"/>
        </w:numPr>
        <w:spacing w:after="0"/>
        <w:rPr>
          <w:rFonts w:cstheme="minorHAnsi"/>
        </w:rPr>
      </w:pPr>
      <w:r w:rsidRPr="00AA1C5A">
        <w:rPr>
          <w:rFonts w:cstheme="minorHAnsi"/>
          <w:color w:val="333333"/>
          <w:sz w:val="18"/>
          <w:szCs w:val="18"/>
        </w:rPr>
        <w:t>Understand the timeline of events in Irish history through lecture and classroom discussion.</w:t>
      </w: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Materials:</w:t>
      </w:r>
    </w:p>
    <w:p w:rsidR="00AE649C" w:rsidRPr="00AA1C5A" w:rsidRDefault="00AE649C" w:rsidP="008D55E6">
      <w:pPr>
        <w:pStyle w:val="ListParagraph"/>
        <w:numPr>
          <w:ilvl w:val="0"/>
          <w:numId w:val="3"/>
        </w:numPr>
        <w:spacing w:after="0"/>
        <w:rPr>
          <w:rFonts w:cstheme="minorHAnsi"/>
        </w:rPr>
      </w:pPr>
      <w:r w:rsidRPr="00AA1C5A">
        <w:rPr>
          <w:rFonts w:cstheme="minorHAnsi"/>
        </w:rPr>
        <w:t>Transcript of 1921 agreement between UK and Ireland</w:t>
      </w:r>
    </w:p>
    <w:p w:rsidR="001150AD" w:rsidRPr="00AA1C5A" w:rsidRDefault="001150AD" w:rsidP="00AE649C">
      <w:pPr>
        <w:pStyle w:val="ListParagraph"/>
        <w:numPr>
          <w:ilvl w:val="0"/>
          <w:numId w:val="3"/>
        </w:numPr>
        <w:spacing w:after="0"/>
        <w:rPr>
          <w:rFonts w:cstheme="minorHAnsi"/>
        </w:rPr>
      </w:pPr>
      <w:r w:rsidRPr="00AA1C5A">
        <w:rPr>
          <w:rFonts w:cstheme="minorHAnsi"/>
        </w:rPr>
        <w:t xml:space="preserve">Film: </w:t>
      </w:r>
      <w:r w:rsidRPr="00AA1C5A">
        <w:rPr>
          <w:rFonts w:cstheme="minorHAnsi"/>
          <w:i/>
        </w:rPr>
        <w:t>Michael Collins</w:t>
      </w:r>
      <w:r w:rsidRPr="00AA1C5A">
        <w:rPr>
          <w:rFonts w:cstheme="minorHAnsi"/>
        </w:rPr>
        <w:t xml:space="preserve"> (1996)</w:t>
      </w:r>
    </w:p>
    <w:p w:rsidR="008D55E6" w:rsidRPr="00AA1C5A" w:rsidRDefault="008D55E6" w:rsidP="00AE649C">
      <w:pPr>
        <w:pStyle w:val="ListParagraph"/>
        <w:numPr>
          <w:ilvl w:val="0"/>
          <w:numId w:val="3"/>
        </w:numPr>
        <w:spacing w:after="0"/>
        <w:rPr>
          <w:rFonts w:cstheme="minorHAnsi"/>
        </w:rPr>
      </w:pPr>
      <w:r w:rsidRPr="00AA1C5A">
        <w:rPr>
          <w:rFonts w:cstheme="minorHAnsi"/>
        </w:rPr>
        <w:t>PowerPoint slide pack</w:t>
      </w:r>
    </w:p>
    <w:p w:rsidR="009D6674" w:rsidRPr="00AA1C5A" w:rsidRDefault="009D6674" w:rsidP="009D6674">
      <w:pPr>
        <w:spacing w:after="0"/>
        <w:ind w:left="360"/>
        <w:rPr>
          <w:rFonts w:cstheme="minorHAnsi"/>
        </w:rPr>
      </w:pP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Procedure:</w:t>
      </w:r>
    </w:p>
    <w:p w:rsidR="00716D26" w:rsidRPr="00AA1C5A" w:rsidRDefault="009D6674" w:rsidP="00716D26">
      <w:pPr>
        <w:pStyle w:val="ListParagraph"/>
        <w:numPr>
          <w:ilvl w:val="0"/>
          <w:numId w:val="4"/>
        </w:numPr>
        <w:spacing w:after="0"/>
        <w:rPr>
          <w:rFonts w:cstheme="minorHAnsi"/>
        </w:rPr>
      </w:pPr>
      <w:r w:rsidRPr="00AA1C5A">
        <w:rPr>
          <w:rFonts w:cstheme="minorHAnsi"/>
        </w:rPr>
        <w:lastRenderedPageBreak/>
        <w:t xml:space="preserve">Introduction of topic/ Survey </w:t>
      </w:r>
      <w:r w:rsidR="008D55E6" w:rsidRPr="00AA1C5A">
        <w:rPr>
          <w:rFonts w:cstheme="minorHAnsi"/>
        </w:rPr>
        <w:t>of current knowledge/ video clip</w:t>
      </w:r>
      <w:r w:rsidR="00716D26" w:rsidRPr="00AA1C5A">
        <w:rPr>
          <w:rFonts w:cstheme="minorHAnsi"/>
        </w:rPr>
        <w:t xml:space="preserve">                                                                                                </w:t>
      </w:r>
    </w:p>
    <w:p w:rsidR="00AA1C5A" w:rsidRPr="00AA1C5A" w:rsidRDefault="00AA1C5A" w:rsidP="00AA1C5A">
      <w:pPr>
        <w:spacing w:after="0"/>
        <w:ind w:left="720"/>
        <w:rPr>
          <w:rFonts w:cstheme="minorHAnsi"/>
        </w:rPr>
      </w:pPr>
    </w:p>
    <w:p w:rsidR="00716D26" w:rsidRPr="00AA1C5A" w:rsidRDefault="00716D26" w:rsidP="00AA1C5A">
      <w:pPr>
        <w:spacing w:after="0"/>
        <w:ind w:left="720"/>
        <w:rPr>
          <w:rFonts w:cstheme="minorHAnsi"/>
        </w:rPr>
      </w:pPr>
      <w:r w:rsidRPr="00AA1C5A">
        <w:rPr>
          <w:rFonts w:cstheme="minorHAnsi"/>
        </w:rPr>
        <w:t xml:space="preserve">First, introduce the topic of the lesson to the students (the struggle for Irish independence). Start by asking the students </w:t>
      </w:r>
      <w:r w:rsidR="009B6F65" w:rsidRPr="00AA1C5A">
        <w:rPr>
          <w:rFonts w:cstheme="minorHAnsi"/>
        </w:rPr>
        <w:t>what they know about Ireland’s past.</w:t>
      </w:r>
    </w:p>
    <w:p w:rsidR="002C63FD" w:rsidRPr="00AA1C5A" w:rsidRDefault="002C63FD" w:rsidP="003F63B9">
      <w:pPr>
        <w:spacing w:after="0"/>
        <w:ind w:left="720" w:firstLine="720"/>
        <w:rPr>
          <w:rFonts w:cstheme="minorHAnsi"/>
        </w:rPr>
      </w:pPr>
    </w:p>
    <w:p w:rsidR="009B6F65" w:rsidRPr="00AA1C5A" w:rsidRDefault="009B6F65" w:rsidP="009B6F65">
      <w:pPr>
        <w:pStyle w:val="ListParagraph"/>
        <w:numPr>
          <w:ilvl w:val="3"/>
          <w:numId w:val="8"/>
        </w:numPr>
        <w:spacing w:after="0"/>
        <w:rPr>
          <w:rFonts w:cstheme="minorHAnsi"/>
        </w:rPr>
      </w:pPr>
      <w:r w:rsidRPr="00AA1C5A">
        <w:rPr>
          <w:rFonts w:cstheme="minorHAnsi"/>
        </w:rPr>
        <w:t>How many of you have ancestors who immigrated to the United States from Ireland</w:t>
      </w:r>
    </w:p>
    <w:p w:rsidR="009B6F65" w:rsidRPr="00AA1C5A" w:rsidRDefault="009B6F65" w:rsidP="009B6F65">
      <w:pPr>
        <w:pStyle w:val="ListParagraph"/>
        <w:numPr>
          <w:ilvl w:val="3"/>
          <w:numId w:val="8"/>
        </w:numPr>
        <w:spacing w:after="0"/>
        <w:rPr>
          <w:rFonts w:cstheme="minorHAnsi"/>
        </w:rPr>
      </w:pPr>
      <w:r w:rsidRPr="00AA1C5A">
        <w:rPr>
          <w:rFonts w:cstheme="minorHAnsi"/>
        </w:rPr>
        <w:t>Ask if they know the history of the Irish flag</w:t>
      </w:r>
    </w:p>
    <w:p w:rsidR="009B6F65" w:rsidRPr="00AA1C5A" w:rsidRDefault="009B6F65" w:rsidP="009B6F65">
      <w:pPr>
        <w:spacing w:after="0"/>
        <w:rPr>
          <w:rFonts w:cstheme="minorHAnsi"/>
        </w:rPr>
      </w:pPr>
    </w:p>
    <w:p w:rsidR="004317CA" w:rsidRPr="00AA1C5A" w:rsidRDefault="00716D26" w:rsidP="00AA1C5A">
      <w:pPr>
        <w:spacing w:after="0"/>
        <w:ind w:left="720"/>
        <w:rPr>
          <w:rFonts w:cstheme="minorHAnsi"/>
        </w:rPr>
      </w:pPr>
      <w:r w:rsidRPr="00AA1C5A">
        <w:rPr>
          <w:rFonts w:cstheme="minorHAnsi"/>
        </w:rPr>
        <w:t xml:space="preserve">Next, show the YouTube clip: </w:t>
      </w:r>
      <w:hyperlink r:id="rId7" w:history="1">
        <w:r w:rsidR="004317CA" w:rsidRPr="00AA1C5A">
          <w:rPr>
            <w:rStyle w:val="Hyperlink"/>
            <w:rFonts w:cstheme="minorHAnsi"/>
          </w:rPr>
          <w:t>http://www.youtube.com/watch?v=LxOTQIPDU2o&amp;feature=fvsr</w:t>
        </w:r>
      </w:hyperlink>
      <w:r w:rsidR="004317CA" w:rsidRPr="00AA1C5A">
        <w:rPr>
          <w:rFonts w:cstheme="minorHAnsi"/>
        </w:rPr>
        <w:t>.  Ask students what they noticed.  Relate any concepts back to what they thought they already knew.</w:t>
      </w:r>
    </w:p>
    <w:p w:rsidR="00716D26" w:rsidRPr="00AA1C5A" w:rsidRDefault="00716D26" w:rsidP="004317CA">
      <w:pPr>
        <w:spacing w:after="0"/>
        <w:rPr>
          <w:rFonts w:cstheme="minorHAnsi"/>
        </w:rPr>
      </w:pPr>
    </w:p>
    <w:p w:rsidR="009D6674" w:rsidRPr="00AA1C5A" w:rsidRDefault="00166465" w:rsidP="009D6674">
      <w:pPr>
        <w:pStyle w:val="ListParagraph"/>
        <w:numPr>
          <w:ilvl w:val="0"/>
          <w:numId w:val="4"/>
        </w:numPr>
        <w:spacing w:after="0"/>
        <w:rPr>
          <w:rFonts w:cstheme="minorHAnsi"/>
        </w:rPr>
      </w:pPr>
      <w:r w:rsidRPr="00AA1C5A">
        <w:rPr>
          <w:rFonts w:cstheme="minorHAnsi"/>
        </w:rPr>
        <w:t>Film/</w:t>
      </w:r>
      <w:r w:rsidR="009D6674" w:rsidRPr="00AA1C5A">
        <w:rPr>
          <w:rFonts w:cstheme="minorHAnsi"/>
        </w:rPr>
        <w:t>Lecture: The Invasion of</w:t>
      </w:r>
      <w:r w:rsidRPr="00AA1C5A">
        <w:rPr>
          <w:rFonts w:cstheme="minorHAnsi"/>
        </w:rPr>
        <w:t xml:space="preserve"> Ireland to Independence in 1921</w:t>
      </w:r>
      <w:r w:rsidR="008D55E6" w:rsidRPr="00AA1C5A">
        <w:rPr>
          <w:rFonts w:cstheme="minorHAnsi"/>
        </w:rPr>
        <w:t xml:space="preserve"> </w:t>
      </w:r>
    </w:p>
    <w:p w:rsidR="002C63FD" w:rsidRPr="00AA1C5A" w:rsidRDefault="002C63FD" w:rsidP="002C63FD">
      <w:pPr>
        <w:pStyle w:val="ListParagraph"/>
        <w:spacing w:after="0"/>
        <w:rPr>
          <w:rFonts w:cstheme="minorHAnsi"/>
          <w:i/>
        </w:rPr>
      </w:pPr>
    </w:p>
    <w:p w:rsidR="002C63FD" w:rsidRPr="00AA1C5A" w:rsidRDefault="002C63FD" w:rsidP="00AA1C5A">
      <w:pPr>
        <w:spacing w:after="0"/>
        <w:ind w:left="720"/>
        <w:rPr>
          <w:rFonts w:cstheme="minorHAnsi"/>
        </w:rPr>
      </w:pPr>
      <w:r w:rsidRPr="00AA1C5A">
        <w:rPr>
          <w:rFonts w:cstheme="minorHAnsi"/>
        </w:rPr>
        <w:t>Explain to students that today we will focus on events shown in the first minute of the YouTube video. These were the images that showed explosions and fighting associated with the Easter Rising in Dublin during Easter week of 1916. Although the British put down the Easter Rising it motivated the Irish to keep fighting until Independence from the British in 1922.</w:t>
      </w:r>
    </w:p>
    <w:p w:rsidR="002C63FD" w:rsidRPr="00AA1C5A" w:rsidRDefault="002C63FD" w:rsidP="002C63FD">
      <w:pPr>
        <w:pStyle w:val="ListParagraph"/>
        <w:spacing w:after="0"/>
        <w:ind w:left="1800"/>
        <w:rPr>
          <w:rFonts w:cstheme="minorHAnsi"/>
          <w:color w:val="FF0000"/>
        </w:rPr>
      </w:pPr>
      <w:r w:rsidRPr="00AA1C5A">
        <w:rPr>
          <w:rFonts w:cstheme="minorHAnsi"/>
          <w:color w:val="FF0000"/>
        </w:rPr>
        <w:t xml:space="preserve"> </w:t>
      </w:r>
    </w:p>
    <w:p w:rsidR="00166465" w:rsidRPr="00AA1C5A" w:rsidRDefault="00AA1C5A" w:rsidP="00AA1C5A">
      <w:pPr>
        <w:pStyle w:val="ListParagraph"/>
        <w:spacing w:after="0"/>
        <w:rPr>
          <w:rFonts w:cstheme="minorHAnsi"/>
        </w:rPr>
      </w:pPr>
      <w:r w:rsidRPr="00AA1C5A">
        <w:rPr>
          <w:rFonts w:cstheme="minorHAnsi"/>
        </w:rPr>
        <w:t>Explain how the feelings of being Irish, together with British oppression and World War I set the conditions for the Easter Rising of 1916, and how this set the stage for the treaty of 1921.</w:t>
      </w:r>
    </w:p>
    <w:p w:rsidR="00AA1C5A" w:rsidRPr="00AA1C5A" w:rsidRDefault="00AA1C5A" w:rsidP="00AA1C5A">
      <w:pPr>
        <w:pStyle w:val="ListParagraph"/>
        <w:spacing w:after="0"/>
        <w:rPr>
          <w:rFonts w:cstheme="minorHAnsi"/>
        </w:rPr>
      </w:pPr>
    </w:p>
    <w:p w:rsidR="00AA1C5A" w:rsidRPr="00AA1C5A" w:rsidRDefault="004317CA" w:rsidP="00AA1C5A">
      <w:pPr>
        <w:pStyle w:val="ListParagraph"/>
        <w:spacing w:after="0"/>
        <w:rPr>
          <w:rFonts w:cstheme="minorHAnsi"/>
        </w:rPr>
      </w:pPr>
      <w:r w:rsidRPr="00AA1C5A">
        <w:rPr>
          <w:rFonts w:cstheme="minorHAnsi"/>
        </w:rPr>
        <w:t>First, work through the PowerPoint that explains early Irish history.  This will show students that Ireland has had a long history of being invaded.  Also discussed, are key events like the rise of Nationalism and how this influenced Iri</w:t>
      </w:r>
      <w:r w:rsidR="00166465" w:rsidRPr="00AA1C5A">
        <w:rPr>
          <w:rFonts w:cstheme="minorHAnsi"/>
        </w:rPr>
        <w:t>sh feelings towards self rule</w:t>
      </w:r>
      <w:r w:rsidRPr="00AA1C5A">
        <w:rPr>
          <w:rFonts w:cstheme="minorHAnsi"/>
        </w:rPr>
        <w:t>.</w:t>
      </w:r>
      <w:r w:rsidR="00FC03B1" w:rsidRPr="00AA1C5A">
        <w:rPr>
          <w:rFonts w:cstheme="minorHAnsi"/>
        </w:rPr>
        <w:t xml:space="preserve">  Explain how this leads to the Easter Rising.</w:t>
      </w:r>
    </w:p>
    <w:p w:rsidR="00AA1C5A" w:rsidRPr="00AA1C5A" w:rsidRDefault="00AA1C5A" w:rsidP="00AA1C5A">
      <w:pPr>
        <w:spacing w:after="0"/>
        <w:rPr>
          <w:rFonts w:cstheme="minorHAnsi"/>
        </w:rPr>
      </w:pPr>
    </w:p>
    <w:p w:rsidR="00177A60" w:rsidRPr="00AA1C5A" w:rsidRDefault="00177A60" w:rsidP="00AA1C5A">
      <w:pPr>
        <w:spacing w:after="0"/>
        <w:ind w:firstLine="720"/>
        <w:rPr>
          <w:rFonts w:cstheme="minorHAnsi"/>
        </w:rPr>
      </w:pPr>
      <w:r w:rsidRPr="00AA1C5A">
        <w:rPr>
          <w:rFonts w:cstheme="minorHAnsi"/>
        </w:rPr>
        <w:t>Next, show clips of the Easter Rising (</w:t>
      </w:r>
      <w:hyperlink r:id="rId8" w:history="1">
        <w:r w:rsidRPr="00AA1C5A">
          <w:rPr>
            <w:rStyle w:val="Hyperlink"/>
            <w:rFonts w:cstheme="minorHAnsi"/>
          </w:rPr>
          <w:t>http://www.youtube.com/watch?v=Aq7bcY9tuao</w:t>
        </w:r>
      </w:hyperlink>
      <w:r w:rsidRPr="00AA1C5A">
        <w:rPr>
          <w:rFonts w:cstheme="minorHAnsi"/>
        </w:rPr>
        <w:t>)</w:t>
      </w:r>
    </w:p>
    <w:p w:rsidR="00177A60" w:rsidRPr="00AA1C5A" w:rsidRDefault="001150AD" w:rsidP="002C63FD">
      <w:pPr>
        <w:pStyle w:val="ListParagraph"/>
        <w:spacing w:after="0"/>
        <w:rPr>
          <w:rFonts w:cstheme="minorHAnsi"/>
        </w:rPr>
      </w:pPr>
      <w:r w:rsidRPr="00AA1C5A">
        <w:rPr>
          <w:rFonts w:cstheme="minorHAnsi"/>
        </w:rPr>
        <w:t>f</w:t>
      </w:r>
      <w:r w:rsidR="00177A60" w:rsidRPr="00AA1C5A">
        <w:rPr>
          <w:rFonts w:cstheme="minorHAnsi"/>
        </w:rPr>
        <w:t xml:space="preserve">rom the film </w:t>
      </w:r>
      <w:r w:rsidR="00177A60" w:rsidRPr="00AA1C5A">
        <w:rPr>
          <w:rFonts w:cstheme="minorHAnsi"/>
          <w:i/>
        </w:rPr>
        <w:t>Michael Collins</w:t>
      </w:r>
      <w:r w:rsidR="00177A60" w:rsidRPr="00AA1C5A">
        <w:rPr>
          <w:rFonts w:cstheme="minorHAnsi"/>
        </w:rPr>
        <w:t>.  Allow the students to see up through the execution of key leaders.  Discuss with the students about how this made them feel.  Discuss whether the killings were justified.</w:t>
      </w:r>
    </w:p>
    <w:p w:rsidR="00AA1C5A" w:rsidRPr="00AA1C5A" w:rsidRDefault="00AA1C5A" w:rsidP="00AA1C5A">
      <w:pPr>
        <w:pStyle w:val="ListParagraph"/>
        <w:spacing w:after="0"/>
        <w:rPr>
          <w:rFonts w:cstheme="minorHAnsi"/>
        </w:rPr>
      </w:pPr>
    </w:p>
    <w:p w:rsidR="00177A60" w:rsidRPr="00AA1C5A" w:rsidRDefault="001150AD" w:rsidP="00AA1C5A">
      <w:pPr>
        <w:pStyle w:val="ListParagraph"/>
        <w:spacing w:after="0"/>
        <w:rPr>
          <w:rFonts w:cstheme="minorHAnsi"/>
        </w:rPr>
      </w:pPr>
      <w:r w:rsidRPr="00AA1C5A">
        <w:rPr>
          <w:rFonts w:cstheme="minorHAnsi"/>
        </w:rPr>
        <w:t>Following the</w:t>
      </w:r>
      <w:r w:rsidR="00177A60" w:rsidRPr="00AA1C5A">
        <w:rPr>
          <w:rFonts w:cstheme="minorHAnsi"/>
        </w:rPr>
        <w:t xml:space="preserve"> Easter Rising, present what happened to the push for the Irish state.  Show that a brutal battle for freedom </w:t>
      </w:r>
      <w:r w:rsidRPr="00AA1C5A">
        <w:rPr>
          <w:rFonts w:cstheme="minorHAnsi"/>
        </w:rPr>
        <w:t>ensued</w:t>
      </w:r>
      <w:r w:rsidR="00177A60" w:rsidRPr="00AA1C5A">
        <w:rPr>
          <w:rFonts w:cstheme="minorHAnsi"/>
        </w:rPr>
        <w:t xml:space="preserve"> with both sides (pro Republic supporters and UK) </w:t>
      </w:r>
      <w:r w:rsidRPr="00AA1C5A">
        <w:rPr>
          <w:rFonts w:cstheme="minorHAnsi"/>
        </w:rPr>
        <w:t>spilling their share of blood. (</w:t>
      </w:r>
      <w:hyperlink r:id="rId9" w:history="1">
        <w:r w:rsidRPr="00AA1C5A">
          <w:rPr>
            <w:rStyle w:val="Hyperlink"/>
            <w:rFonts w:cstheme="minorHAnsi"/>
          </w:rPr>
          <w:t>http://www.youtube.com/watch?v=l-L3zeCNzH8&amp;feature=related</w:t>
        </w:r>
      </w:hyperlink>
      <w:r w:rsidRPr="00AA1C5A">
        <w:rPr>
          <w:rFonts w:cstheme="minorHAnsi"/>
        </w:rPr>
        <w:t xml:space="preserve">, </w:t>
      </w:r>
      <w:hyperlink r:id="rId10" w:history="1">
        <w:r w:rsidRPr="00AA1C5A">
          <w:rPr>
            <w:rStyle w:val="Hyperlink"/>
            <w:rFonts w:cstheme="minorHAnsi"/>
          </w:rPr>
          <w:t>http://www.youtube.com/watch?v=QOiQRkK1tyg&amp;feature=related</w:t>
        </w:r>
      </w:hyperlink>
      <w:r w:rsidRPr="00AA1C5A">
        <w:rPr>
          <w:rFonts w:cstheme="minorHAnsi"/>
        </w:rPr>
        <w:t>).  Discuss what reaction this invokes from the students.  Question whether the violence was justified on either side.</w:t>
      </w:r>
      <w:r w:rsidR="00FC03B1" w:rsidRPr="00AA1C5A">
        <w:rPr>
          <w:rFonts w:cstheme="minorHAnsi"/>
        </w:rPr>
        <w:t xml:space="preserve">  Then discuss how this cycle of violence continued until a cease fire in 1919</w:t>
      </w:r>
    </w:p>
    <w:p w:rsidR="00AA1C5A" w:rsidRPr="00AA1C5A" w:rsidRDefault="00AA1C5A" w:rsidP="00AA1C5A">
      <w:pPr>
        <w:pStyle w:val="ListParagraph"/>
        <w:spacing w:after="0"/>
        <w:rPr>
          <w:rFonts w:cstheme="minorHAnsi"/>
        </w:rPr>
      </w:pPr>
    </w:p>
    <w:p w:rsidR="003F63B9" w:rsidRPr="00AA1C5A" w:rsidRDefault="003F63B9" w:rsidP="00AA1C5A">
      <w:pPr>
        <w:pStyle w:val="ListParagraph"/>
        <w:spacing w:after="0"/>
        <w:rPr>
          <w:rFonts w:cstheme="minorHAnsi"/>
        </w:rPr>
      </w:pPr>
      <w:r w:rsidRPr="00AA1C5A">
        <w:rPr>
          <w:rFonts w:cstheme="minorHAnsi"/>
        </w:rPr>
        <w:t xml:space="preserve">Next, </w:t>
      </w:r>
      <w:r w:rsidR="00177A60" w:rsidRPr="00AA1C5A">
        <w:rPr>
          <w:rFonts w:cstheme="minorHAnsi"/>
        </w:rPr>
        <w:t>show</w:t>
      </w:r>
      <w:r w:rsidRPr="00AA1C5A">
        <w:rPr>
          <w:rFonts w:cstheme="minorHAnsi"/>
        </w:rPr>
        <w:t xml:space="preserve"> the treaty of 1921, and let the students have </w:t>
      </w:r>
      <w:r w:rsidR="00177A60" w:rsidRPr="00AA1C5A">
        <w:rPr>
          <w:rFonts w:cstheme="minorHAnsi"/>
        </w:rPr>
        <w:t>a few minutes to look it over</w:t>
      </w:r>
      <w:r w:rsidRPr="00AA1C5A">
        <w:rPr>
          <w:rFonts w:cstheme="minorHAnsi"/>
        </w:rPr>
        <w:t>. Discuss the following</w:t>
      </w:r>
      <w:r w:rsidR="00166465" w:rsidRPr="00AA1C5A">
        <w:rPr>
          <w:rFonts w:cstheme="minorHAnsi"/>
        </w:rPr>
        <w:t xml:space="preserve"> as a class</w:t>
      </w:r>
      <w:r w:rsidRPr="00AA1C5A">
        <w:rPr>
          <w:rFonts w:cstheme="minorHAnsi"/>
        </w:rPr>
        <w:t xml:space="preserve">: Irish state formation, relationship to UK, and the position of Ulster (6 </w:t>
      </w:r>
      <w:r w:rsidRPr="00AA1C5A">
        <w:rPr>
          <w:rFonts w:cstheme="minorHAnsi"/>
        </w:rPr>
        <w:lastRenderedPageBreak/>
        <w:t>Northern Counties).  Make sure the students understand that will this gave most of Ireland freedom, it left room for conflict both externally (with UK) and internally (Collins with de Valera)</w:t>
      </w:r>
    </w:p>
    <w:p w:rsidR="003A400C" w:rsidRPr="00AA1C5A" w:rsidRDefault="00E55CF4" w:rsidP="00AA1C5A">
      <w:pPr>
        <w:pStyle w:val="ListParagraph"/>
        <w:spacing w:after="0"/>
        <w:rPr>
          <w:rFonts w:cstheme="minorHAnsi"/>
        </w:rPr>
      </w:pPr>
      <w:r w:rsidRPr="00AA1C5A">
        <w:rPr>
          <w:rFonts w:cstheme="minorHAnsi"/>
        </w:rPr>
        <w:t xml:space="preserve">Finally, Show that the treaty didn’t mean the violence was over.  Show a clip of the civil war that followed (http://www.youtube.com/watch?v=59lRzEXJIL8&amp;feature=related, </w:t>
      </w:r>
      <w:hyperlink r:id="rId11" w:history="1">
        <w:r w:rsidRPr="00AA1C5A">
          <w:rPr>
            <w:rStyle w:val="Hyperlink"/>
            <w:rFonts w:cstheme="minorHAnsi"/>
          </w:rPr>
          <w:t>http://www.youtube.com/watch?v=59lRzEXJIL8&amp;feature=related</w:t>
        </w:r>
      </w:hyperlink>
      <w:r w:rsidRPr="00AA1C5A">
        <w:rPr>
          <w:rFonts w:cstheme="minorHAnsi"/>
        </w:rPr>
        <w:t xml:space="preserve">).  Speculate what could be the causes of continued violence with the creation of the freed state.  </w:t>
      </w:r>
      <w:r w:rsidR="00790780" w:rsidRPr="00AA1C5A">
        <w:rPr>
          <w:rFonts w:cstheme="minorHAnsi"/>
        </w:rPr>
        <w:t xml:space="preserve">Discuss who </w:t>
      </w:r>
      <w:r w:rsidR="00FC03B1" w:rsidRPr="00AA1C5A">
        <w:rPr>
          <w:rFonts w:cstheme="minorHAnsi"/>
        </w:rPr>
        <w:t>major players in controlling this conflict were</w:t>
      </w:r>
      <w:r w:rsidR="00790780" w:rsidRPr="00AA1C5A">
        <w:rPr>
          <w:rFonts w:cstheme="minorHAnsi"/>
        </w:rPr>
        <w:t>.</w:t>
      </w:r>
    </w:p>
    <w:p w:rsidR="00AA1C5A" w:rsidRPr="00AA1C5A" w:rsidRDefault="00AA1C5A" w:rsidP="002C63FD">
      <w:pPr>
        <w:pStyle w:val="ListParagraph"/>
        <w:spacing w:after="0"/>
        <w:ind w:firstLine="720"/>
        <w:rPr>
          <w:rFonts w:cstheme="minorHAnsi"/>
        </w:rPr>
      </w:pPr>
    </w:p>
    <w:p w:rsidR="00AA1C5A" w:rsidRPr="00AA1C5A" w:rsidRDefault="00AA1C5A" w:rsidP="00AA1C5A">
      <w:pPr>
        <w:pStyle w:val="ListParagraph"/>
        <w:numPr>
          <w:ilvl w:val="0"/>
          <w:numId w:val="4"/>
        </w:numPr>
        <w:spacing w:after="0"/>
        <w:rPr>
          <w:rFonts w:cstheme="minorHAnsi"/>
        </w:rPr>
      </w:pPr>
      <w:r w:rsidRPr="00AA1C5A">
        <w:rPr>
          <w:rFonts w:cstheme="minorHAnsi"/>
        </w:rPr>
        <w:t>Class discussion (Who was right: Ireland or England?</w:t>
      </w:r>
    </w:p>
    <w:p w:rsidR="00AA1C5A" w:rsidRPr="00AA1C5A" w:rsidRDefault="00AA1C5A" w:rsidP="00AA1C5A">
      <w:pPr>
        <w:spacing w:after="0"/>
        <w:ind w:left="360"/>
        <w:rPr>
          <w:rFonts w:cstheme="minorHAnsi"/>
        </w:rPr>
      </w:pPr>
    </w:p>
    <w:p w:rsidR="00AA1C5A" w:rsidRPr="00AA1C5A" w:rsidRDefault="00AA1C5A" w:rsidP="00AA1C5A">
      <w:pPr>
        <w:spacing w:after="0"/>
        <w:ind w:left="720"/>
        <w:rPr>
          <w:rFonts w:cstheme="minorHAnsi"/>
        </w:rPr>
      </w:pPr>
      <w:r w:rsidRPr="00AA1C5A">
        <w:rPr>
          <w:rFonts w:cstheme="minorHAnsi"/>
        </w:rPr>
        <w:t>Wrap the entire lesson up with a discussion on whether or not England was correct to put down Irish Nationalism when they were using similar Nationalism as justification for WW1.</w:t>
      </w:r>
    </w:p>
    <w:p w:rsidR="00AA1C5A" w:rsidRPr="00AA1C5A" w:rsidRDefault="00AA1C5A" w:rsidP="00AA1C5A">
      <w:pPr>
        <w:spacing w:after="0"/>
        <w:ind w:left="720"/>
        <w:rPr>
          <w:rFonts w:cstheme="minorHAnsi"/>
        </w:rPr>
      </w:pPr>
    </w:p>
    <w:p w:rsidR="00AA1C5A" w:rsidRPr="00AA1C5A" w:rsidRDefault="00AA1C5A" w:rsidP="00AA1C5A">
      <w:pPr>
        <w:spacing w:after="0"/>
        <w:ind w:left="720"/>
        <w:rPr>
          <w:rFonts w:cstheme="minorHAnsi"/>
        </w:rPr>
      </w:pPr>
      <w:r w:rsidRPr="00AA1C5A">
        <w:rPr>
          <w:rFonts w:cstheme="minorHAnsi"/>
        </w:rPr>
        <w:t>Ask Students if they think Ireland should have been granted full freedom, and if their actions were justified.</w:t>
      </w:r>
    </w:p>
    <w:p w:rsidR="002C63FD" w:rsidRPr="00AA1C5A" w:rsidRDefault="002C63FD" w:rsidP="002C63FD">
      <w:pPr>
        <w:pStyle w:val="ListParagraph"/>
        <w:spacing w:after="0"/>
        <w:ind w:firstLine="720"/>
        <w:rPr>
          <w:rFonts w:cstheme="minorHAnsi"/>
        </w:rPr>
      </w:pPr>
    </w:p>
    <w:p w:rsidR="00B71269" w:rsidRPr="00AA1C5A" w:rsidRDefault="00B71269" w:rsidP="003F63B9">
      <w:pPr>
        <w:spacing w:after="0"/>
        <w:ind w:left="720"/>
        <w:rPr>
          <w:rFonts w:cstheme="minorHAnsi"/>
        </w:rPr>
      </w:pPr>
      <w:r w:rsidRPr="00AA1C5A">
        <w:rPr>
          <w:rFonts w:cstheme="minorHAnsi"/>
        </w:rPr>
        <w:t>Finally, students will be polled about which side or cause they are most drawn towards.  On paper, students will explain who they would have supported if they were alive and why.  These are to be discussed in class if tim</w:t>
      </w:r>
      <w:r w:rsidR="00AA1C5A" w:rsidRPr="00AA1C5A">
        <w:rPr>
          <w:rFonts w:cstheme="minorHAnsi"/>
        </w:rPr>
        <w:t>e, but this will be their ticket out the door.</w:t>
      </w:r>
    </w:p>
    <w:p w:rsidR="004A7257" w:rsidRPr="00AA1C5A" w:rsidRDefault="003A400C" w:rsidP="00B71269">
      <w:pPr>
        <w:spacing w:after="0"/>
        <w:ind w:left="720"/>
        <w:rPr>
          <w:rFonts w:cstheme="minorHAnsi"/>
        </w:rPr>
      </w:pPr>
      <w:r w:rsidRPr="00AA1C5A">
        <w:rPr>
          <w:rFonts w:cstheme="minorHAnsi"/>
        </w:rPr>
        <w:tab/>
      </w:r>
    </w:p>
    <w:p w:rsidR="004A7257" w:rsidRPr="00AA1C5A" w:rsidRDefault="004A7257" w:rsidP="004A7257">
      <w:pPr>
        <w:spacing w:after="0"/>
        <w:rPr>
          <w:rFonts w:cstheme="minorHAnsi"/>
          <w:b/>
        </w:rPr>
      </w:pPr>
      <w:r w:rsidRPr="00AA1C5A">
        <w:rPr>
          <w:rFonts w:cstheme="minorHAnsi"/>
          <w:b/>
        </w:rPr>
        <w:t>Assessment of Outcomes:</w:t>
      </w:r>
    </w:p>
    <w:p w:rsidR="003A400C" w:rsidRPr="00AA1C5A" w:rsidRDefault="003A400C" w:rsidP="00AA1C5A">
      <w:pPr>
        <w:spacing w:after="0"/>
        <w:ind w:left="720"/>
        <w:rPr>
          <w:rFonts w:cstheme="minorHAnsi"/>
        </w:rPr>
      </w:pPr>
      <w:r w:rsidRPr="00AA1C5A">
        <w:rPr>
          <w:rFonts w:cstheme="minorHAnsi"/>
        </w:rPr>
        <w:t>Students will be able to explain the following concepts and their importance: Easter Rising 1916, Anglo-Irish Treaty of 1921.  Students will be also able to describe the rift between Michael Collins and de Valera (the IRA) and what was its wider significance.</w:t>
      </w:r>
      <w:r w:rsidR="00B71269" w:rsidRPr="00AA1C5A">
        <w:rPr>
          <w:rFonts w:cstheme="minorHAnsi"/>
        </w:rPr>
        <w:t xml:space="preserve">  Finally, students will be polled about which side or cause they are most drawn towards.  On paper, students will explain who they would have supported if they were alive and why.  These are to be discussed in class if time, but will be due the next day.</w:t>
      </w:r>
    </w:p>
    <w:p w:rsidR="003A400C" w:rsidRPr="00AA1C5A" w:rsidRDefault="003A400C" w:rsidP="004A7257">
      <w:pPr>
        <w:spacing w:after="0"/>
        <w:rPr>
          <w:rFonts w:cstheme="minorHAnsi"/>
        </w:rPr>
      </w:pPr>
    </w:p>
    <w:p w:rsidR="004A7257" w:rsidRPr="00AA1C5A" w:rsidRDefault="003A400C" w:rsidP="004A7257">
      <w:pPr>
        <w:spacing w:after="0"/>
        <w:rPr>
          <w:rFonts w:cstheme="minorHAnsi"/>
        </w:rPr>
      </w:pPr>
      <w:r w:rsidRPr="00AA1C5A">
        <w:rPr>
          <w:rFonts w:cstheme="minorHAnsi"/>
        </w:rPr>
        <w:tab/>
      </w:r>
    </w:p>
    <w:p w:rsidR="004A7257" w:rsidRPr="00AA1C5A" w:rsidRDefault="004A7257" w:rsidP="004A7257">
      <w:pPr>
        <w:spacing w:after="0"/>
        <w:rPr>
          <w:rFonts w:cstheme="minorHAnsi"/>
        </w:rPr>
      </w:pPr>
      <w:r w:rsidRPr="00AA1C5A">
        <w:rPr>
          <w:rFonts w:cstheme="minorHAnsi"/>
          <w:b/>
        </w:rPr>
        <w:t>Extensions and Adaptations:</w:t>
      </w:r>
    </w:p>
    <w:p w:rsidR="00B71269" w:rsidRPr="00AA1C5A" w:rsidRDefault="00B71269" w:rsidP="00B71269">
      <w:pPr>
        <w:pStyle w:val="ListParagraph"/>
        <w:numPr>
          <w:ilvl w:val="0"/>
          <w:numId w:val="6"/>
        </w:numPr>
        <w:spacing w:after="0"/>
        <w:rPr>
          <w:rFonts w:cstheme="minorHAnsi"/>
        </w:rPr>
      </w:pPr>
      <w:r w:rsidRPr="00AA1C5A">
        <w:rPr>
          <w:rFonts w:cstheme="minorHAnsi"/>
        </w:rPr>
        <w:t>Compare and Contrast Ireland’s dealings with the UK to other former colonies.  Have students discover if the “Irish case” was unique or very similar to other areas formerly controlled.</w:t>
      </w:r>
    </w:p>
    <w:p w:rsidR="004A7257" w:rsidRPr="00AA1C5A" w:rsidRDefault="004A7257" w:rsidP="004A7257">
      <w:pPr>
        <w:spacing w:after="0"/>
        <w:rPr>
          <w:rFonts w:cstheme="minorHAnsi"/>
        </w:rPr>
      </w:pPr>
      <w:r w:rsidRPr="00AA1C5A">
        <w:rPr>
          <w:rFonts w:cstheme="minorHAnsi"/>
        </w:rPr>
        <w:t xml:space="preserve"> </w:t>
      </w:r>
    </w:p>
    <w:p w:rsidR="004A7257" w:rsidRPr="00AA1C5A" w:rsidRDefault="004A7257" w:rsidP="004A7257">
      <w:pPr>
        <w:spacing w:after="0"/>
        <w:rPr>
          <w:rFonts w:cstheme="minorHAnsi"/>
        </w:rPr>
      </w:pPr>
    </w:p>
    <w:p w:rsidR="004A7257" w:rsidRPr="00AA1C5A" w:rsidRDefault="004A7257" w:rsidP="004A7257">
      <w:pPr>
        <w:spacing w:after="0"/>
        <w:rPr>
          <w:rFonts w:cstheme="minorHAnsi"/>
          <w:b/>
        </w:rPr>
      </w:pPr>
      <w:r w:rsidRPr="00AA1C5A">
        <w:rPr>
          <w:rFonts w:cstheme="minorHAnsi"/>
          <w:b/>
        </w:rPr>
        <w:t>Resources:</w:t>
      </w:r>
    </w:p>
    <w:p w:rsidR="00FC03B1" w:rsidRPr="00AA1C5A" w:rsidRDefault="00FC03B1" w:rsidP="00FC03B1">
      <w:pPr>
        <w:spacing w:before="100" w:beforeAutospacing="1" w:after="100" w:afterAutospacing="1" w:line="240" w:lineRule="auto"/>
        <w:outlineLvl w:val="1"/>
        <w:rPr>
          <w:rFonts w:eastAsia="Times New Roman" w:cstheme="minorHAnsi"/>
          <w:bCs/>
        </w:rPr>
      </w:pPr>
    </w:p>
    <w:p w:rsidR="00FC03B1" w:rsidRPr="00AA1C5A" w:rsidRDefault="00DC53FE" w:rsidP="00351024">
      <w:pPr>
        <w:pStyle w:val="ListParagraph"/>
        <w:numPr>
          <w:ilvl w:val="0"/>
          <w:numId w:val="7"/>
        </w:numPr>
        <w:spacing w:before="100" w:beforeAutospacing="1" w:after="100" w:afterAutospacing="1" w:line="240" w:lineRule="auto"/>
        <w:outlineLvl w:val="1"/>
        <w:rPr>
          <w:rFonts w:eastAsia="Times New Roman" w:cstheme="minorHAnsi"/>
          <w:bCs/>
        </w:rPr>
      </w:pPr>
      <w:r w:rsidRPr="00AA1C5A">
        <w:rPr>
          <w:rFonts w:eastAsia="Times New Roman" w:cstheme="minorHAnsi"/>
          <w:bCs/>
        </w:rPr>
        <w:t>Tim Pat Coogan.</w:t>
      </w:r>
      <w:r w:rsidR="00FC03B1" w:rsidRPr="00AA1C5A">
        <w:rPr>
          <w:rFonts w:eastAsia="Times New Roman" w:cstheme="minorHAnsi"/>
          <w:bCs/>
        </w:rPr>
        <w:t xml:space="preserve"> </w:t>
      </w:r>
      <w:r w:rsidR="00FC03B1" w:rsidRPr="00AA1C5A">
        <w:rPr>
          <w:rFonts w:eastAsia="Times New Roman" w:cstheme="minorHAnsi"/>
          <w:bCs/>
          <w:i/>
        </w:rPr>
        <w:t>Michael Collins</w:t>
      </w:r>
      <w:r w:rsidRPr="00AA1C5A">
        <w:rPr>
          <w:rFonts w:eastAsia="Times New Roman" w:cstheme="minorHAnsi"/>
          <w:bCs/>
          <w:i/>
        </w:rPr>
        <w:t xml:space="preserve">. </w:t>
      </w:r>
      <w:r w:rsidRPr="00AA1C5A">
        <w:rPr>
          <w:rFonts w:eastAsia="Times New Roman" w:cstheme="minorHAnsi"/>
          <w:bCs/>
        </w:rPr>
        <w:t>United States: Robert Rinehart Publishers 1992.</w:t>
      </w:r>
    </w:p>
    <w:p w:rsidR="00DC53FE" w:rsidRPr="00AA1C5A" w:rsidRDefault="00DC53FE" w:rsidP="00DC53FE">
      <w:pPr>
        <w:pStyle w:val="ListParagraph"/>
        <w:spacing w:before="100" w:beforeAutospacing="1" w:after="100" w:afterAutospacing="1" w:line="240" w:lineRule="auto"/>
        <w:outlineLvl w:val="1"/>
        <w:rPr>
          <w:rFonts w:eastAsia="Times New Roman" w:cstheme="minorHAnsi"/>
          <w:bCs/>
        </w:rPr>
      </w:pPr>
    </w:p>
    <w:p w:rsidR="00DC53FE" w:rsidRPr="00AA1C5A" w:rsidRDefault="00DC53FE" w:rsidP="00DC53FE">
      <w:pPr>
        <w:pStyle w:val="ListParagraph"/>
        <w:numPr>
          <w:ilvl w:val="0"/>
          <w:numId w:val="7"/>
        </w:numPr>
        <w:spacing w:before="100" w:beforeAutospacing="1" w:after="100" w:afterAutospacing="1" w:line="240" w:lineRule="auto"/>
        <w:outlineLvl w:val="1"/>
        <w:rPr>
          <w:rFonts w:eastAsia="Times New Roman" w:cstheme="minorHAnsi"/>
          <w:bCs/>
        </w:rPr>
      </w:pPr>
      <w:r w:rsidRPr="00AA1C5A">
        <w:rPr>
          <w:rFonts w:cstheme="minorHAnsi"/>
        </w:rPr>
        <w:t xml:space="preserve">Charles Townshend. </w:t>
      </w:r>
      <w:r w:rsidRPr="00AA1C5A">
        <w:rPr>
          <w:rFonts w:cstheme="minorHAnsi"/>
          <w:i/>
        </w:rPr>
        <w:t xml:space="preserve">Easter Rising.  </w:t>
      </w:r>
      <w:r w:rsidRPr="00AA1C5A">
        <w:rPr>
          <w:rFonts w:cstheme="minorHAnsi"/>
        </w:rPr>
        <w:t>London: Allen Lane, 2005</w:t>
      </w:r>
    </w:p>
    <w:p w:rsidR="00DC53FE" w:rsidRPr="00AA1C5A" w:rsidRDefault="00DC53FE" w:rsidP="00DC53FE">
      <w:pPr>
        <w:pStyle w:val="ListParagraph"/>
        <w:rPr>
          <w:rFonts w:eastAsia="Times New Roman" w:cstheme="minorHAnsi"/>
          <w:bCs/>
        </w:rPr>
      </w:pPr>
    </w:p>
    <w:p w:rsidR="00DC53FE" w:rsidRPr="00AA1C5A" w:rsidRDefault="00DC53FE" w:rsidP="00AA1C5A">
      <w:pPr>
        <w:pStyle w:val="ListParagraph"/>
        <w:numPr>
          <w:ilvl w:val="0"/>
          <w:numId w:val="7"/>
        </w:numPr>
        <w:spacing w:before="100" w:beforeAutospacing="1" w:after="100" w:afterAutospacing="1" w:line="240" w:lineRule="auto"/>
        <w:outlineLvl w:val="1"/>
        <w:rPr>
          <w:rFonts w:eastAsia="Times New Roman" w:cstheme="minorHAnsi"/>
          <w:bCs/>
          <w:i/>
        </w:rPr>
      </w:pPr>
      <w:r w:rsidRPr="00AA1C5A">
        <w:rPr>
          <w:rFonts w:eastAsia="Times New Roman" w:cstheme="minorHAnsi"/>
          <w:bCs/>
        </w:rPr>
        <w:lastRenderedPageBreak/>
        <w:t xml:space="preserve">Dave Hannigan. </w:t>
      </w:r>
      <w:r w:rsidRPr="00AA1C5A">
        <w:rPr>
          <w:rFonts w:eastAsia="Times New Roman" w:cstheme="minorHAnsi"/>
          <w:bCs/>
          <w:i/>
        </w:rPr>
        <w:t>De Valera in America: The Rebel President and the Making of Irish Independence.</w:t>
      </w:r>
      <w:r w:rsidRPr="00AA1C5A">
        <w:rPr>
          <w:rFonts w:eastAsia="Times New Roman" w:cstheme="minorHAnsi"/>
          <w:bCs/>
        </w:rPr>
        <w:t xml:space="preserve"> New York: Palgrave Macmillan, 2010</w:t>
      </w:r>
    </w:p>
    <w:p w:rsidR="00DC53FE" w:rsidRPr="00AA1C5A" w:rsidRDefault="00DC53FE" w:rsidP="00DC53FE">
      <w:pPr>
        <w:pStyle w:val="ListParagraph"/>
        <w:spacing w:before="100" w:beforeAutospacing="1" w:after="100" w:afterAutospacing="1" w:line="240" w:lineRule="auto"/>
        <w:outlineLvl w:val="1"/>
        <w:rPr>
          <w:rFonts w:eastAsia="Times New Roman" w:cstheme="minorHAnsi"/>
          <w:bCs/>
          <w:i/>
        </w:rPr>
      </w:pPr>
    </w:p>
    <w:p w:rsidR="00351024" w:rsidRPr="00AA1C5A" w:rsidRDefault="00166465" w:rsidP="00351024">
      <w:pPr>
        <w:pStyle w:val="ListParagraph"/>
        <w:numPr>
          <w:ilvl w:val="0"/>
          <w:numId w:val="7"/>
        </w:numPr>
        <w:spacing w:before="100" w:beforeAutospacing="1" w:after="100" w:afterAutospacing="1" w:line="240" w:lineRule="auto"/>
        <w:outlineLvl w:val="1"/>
        <w:rPr>
          <w:rFonts w:eastAsia="Times New Roman" w:cstheme="minorHAnsi"/>
          <w:bCs/>
        </w:rPr>
      </w:pPr>
      <w:r w:rsidRPr="00AA1C5A">
        <w:rPr>
          <w:rFonts w:eastAsia="Times New Roman" w:cstheme="minorHAnsi"/>
          <w:bCs/>
        </w:rPr>
        <w:t>Anglo-Irish Treaty, 6 December 1921</w:t>
      </w:r>
    </w:p>
    <w:p w:rsidR="00166465" w:rsidRPr="00AA1C5A" w:rsidRDefault="003B3E6A" w:rsidP="00351024">
      <w:pPr>
        <w:spacing w:before="100" w:beforeAutospacing="1" w:after="100" w:afterAutospacing="1" w:line="240" w:lineRule="auto"/>
        <w:outlineLvl w:val="1"/>
        <w:rPr>
          <w:rFonts w:eastAsia="Times New Roman" w:cstheme="minorHAnsi"/>
          <w:bCs/>
        </w:rPr>
      </w:pPr>
      <w:hyperlink r:id="rId12" w:history="1">
        <w:r w:rsidR="00351024" w:rsidRPr="00AA1C5A">
          <w:rPr>
            <w:rStyle w:val="Hyperlink"/>
            <w:rFonts w:eastAsia="Times New Roman" w:cstheme="minorHAnsi"/>
            <w:bCs/>
          </w:rPr>
          <w:t>http://www.nationalarchives.ie/topics/anglo_irish/dfaexhib2.html</w:t>
        </w:r>
      </w:hyperlink>
    </w:p>
    <w:p w:rsidR="00351024" w:rsidRPr="00AA1C5A" w:rsidRDefault="00351024" w:rsidP="00351024">
      <w:pPr>
        <w:pStyle w:val="ListParagraph"/>
        <w:numPr>
          <w:ilvl w:val="0"/>
          <w:numId w:val="7"/>
        </w:numPr>
        <w:spacing w:before="100" w:beforeAutospacing="1" w:after="100" w:afterAutospacing="1" w:line="240" w:lineRule="auto"/>
        <w:outlineLvl w:val="1"/>
        <w:rPr>
          <w:rFonts w:eastAsia="Times New Roman" w:cstheme="minorHAnsi"/>
          <w:bCs/>
        </w:rPr>
      </w:pPr>
      <w:r w:rsidRPr="00AA1C5A">
        <w:rPr>
          <w:rFonts w:eastAsia="Times New Roman" w:cstheme="minorHAnsi"/>
          <w:bCs/>
        </w:rPr>
        <w:t xml:space="preserve">The film </w:t>
      </w:r>
      <w:r w:rsidRPr="00AA1C5A">
        <w:rPr>
          <w:rFonts w:eastAsia="Times New Roman" w:cstheme="minorHAnsi"/>
          <w:bCs/>
          <w:i/>
        </w:rPr>
        <w:t>Michael Collins(1996)</w:t>
      </w:r>
    </w:p>
    <w:p w:rsidR="00351024" w:rsidRPr="00351024" w:rsidRDefault="00351024" w:rsidP="00351024">
      <w:pPr>
        <w:pStyle w:val="ListParagraph"/>
        <w:spacing w:before="100" w:beforeAutospacing="1" w:after="100" w:afterAutospacing="1" w:line="240" w:lineRule="auto"/>
        <w:outlineLvl w:val="1"/>
        <w:rPr>
          <w:rFonts w:eastAsia="Times New Roman" w:cstheme="minorHAnsi"/>
          <w:bCs/>
        </w:rPr>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351024">
      <w:pPr>
        <w:spacing w:before="100" w:beforeAutospacing="1" w:after="100" w:afterAutospacing="1" w:line="240" w:lineRule="auto"/>
        <w:outlineLvl w:val="1"/>
      </w:pPr>
    </w:p>
    <w:p w:rsidR="0098799D" w:rsidRDefault="0098799D" w:rsidP="0098799D">
      <w:pPr>
        <w:spacing w:before="100" w:beforeAutospacing="1" w:after="100" w:afterAutospacing="1" w:line="240" w:lineRule="auto"/>
        <w:jc w:val="center"/>
        <w:outlineLvl w:val="1"/>
      </w:pPr>
    </w:p>
    <w:p w:rsidR="00C078E1" w:rsidRDefault="00C078E1"/>
    <w:sectPr w:rsidR="00C078E1" w:rsidSect="004816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1D56"/>
    <w:multiLevelType w:val="hybridMultilevel"/>
    <w:tmpl w:val="056C3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82BF9"/>
    <w:multiLevelType w:val="hybridMultilevel"/>
    <w:tmpl w:val="B0DC8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D264A"/>
    <w:multiLevelType w:val="hybridMultilevel"/>
    <w:tmpl w:val="E0105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04E73"/>
    <w:multiLevelType w:val="hybridMultilevel"/>
    <w:tmpl w:val="A192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CC4AE0"/>
    <w:multiLevelType w:val="hybridMultilevel"/>
    <w:tmpl w:val="7EE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64A86"/>
    <w:multiLevelType w:val="hybridMultilevel"/>
    <w:tmpl w:val="9E385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906F0"/>
    <w:multiLevelType w:val="hybridMultilevel"/>
    <w:tmpl w:val="AC861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443E2"/>
    <w:multiLevelType w:val="hybridMultilevel"/>
    <w:tmpl w:val="5928B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0693C"/>
    <w:multiLevelType w:val="hybridMultilevel"/>
    <w:tmpl w:val="652A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F0C02"/>
    <w:multiLevelType w:val="hybridMultilevel"/>
    <w:tmpl w:val="D4FAF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CC6032"/>
    <w:multiLevelType w:val="hybridMultilevel"/>
    <w:tmpl w:val="9CB8EF1E"/>
    <w:lvl w:ilvl="0" w:tplc="FE34B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7"/>
    <w:rsid w:val="001150AD"/>
    <w:rsid w:val="00137BDD"/>
    <w:rsid w:val="00166465"/>
    <w:rsid w:val="00177A60"/>
    <w:rsid w:val="002C63FD"/>
    <w:rsid w:val="00351024"/>
    <w:rsid w:val="003A31A9"/>
    <w:rsid w:val="003A400C"/>
    <w:rsid w:val="003B3E6A"/>
    <w:rsid w:val="003C5A88"/>
    <w:rsid w:val="003F63B9"/>
    <w:rsid w:val="004317CA"/>
    <w:rsid w:val="004816FB"/>
    <w:rsid w:val="004A7257"/>
    <w:rsid w:val="00512D26"/>
    <w:rsid w:val="006607A5"/>
    <w:rsid w:val="00716D26"/>
    <w:rsid w:val="00766F01"/>
    <w:rsid w:val="00790780"/>
    <w:rsid w:val="007A70BE"/>
    <w:rsid w:val="007F4735"/>
    <w:rsid w:val="008455C5"/>
    <w:rsid w:val="008D55E6"/>
    <w:rsid w:val="0098799D"/>
    <w:rsid w:val="009B6F65"/>
    <w:rsid w:val="009B7D31"/>
    <w:rsid w:val="009D6674"/>
    <w:rsid w:val="00AA1C5A"/>
    <w:rsid w:val="00AB3ED2"/>
    <w:rsid w:val="00AE649C"/>
    <w:rsid w:val="00B05A00"/>
    <w:rsid w:val="00B71269"/>
    <w:rsid w:val="00B97D03"/>
    <w:rsid w:val="00C078E1"/>
    <w:rsid w:val="00DB051F"/>
    <w:rsid w:val="00DC53FE"/>
    <w:rsid w:val="00E55CF4"/>
    <w:rsid w:val="00E97DC8"/>
    <w:rsid w:val="00FC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6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57"/>
    <w:pPr>
      <w:ind w:left="720"/>
      <w:contextualSpacing/>
    </w:pPr>
  </w:style>
  <w:style w:type="character" w:styleId="Hyperlink">
    <w:name w:val="Hyperlink"/>
    <w:basedOn w:val="DefaultParagraphFont"/>
    <w:uiPriority w:val="99"/>
    <w:unhideWhenUsed/>
    <w:rsid w:val="004A7257"/>
    <w:rPr>
      <w:color w:val="0000FF" w:themeColor="hyperlink"/>
      <w:u w:val="single"/>
    </w:rPr>
  </w:style>
  <w:style w:type="paragraph" w:styleId="BalloonText">
    <w:name w:val="Balloon Text"/>
    <w:basedOn w:val="Normal"/>
    <w:link w:val="BalloonTextChar"/>
    <w:uiPriority w:val="99"/>
    <w:semiHidden/>
    <w:unhideWhenUsed/>
    <w:rsid w:val="004A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57"/>
    <w:rPr>
      <w:rFonts w:ascii="Tahoma" w:hAnsi="Tahoma" w:cs="Tahoma"/>
      <w:sz w:val="16"/>
      <w:szCs w:val="16"/>
    </w:rPr>
  </w:style>
  <w:style w:type="character" w:styleId="Strong">
    <w:name w:val="Strong"/>
    <w:basedOn w:val="DefaultParagraphFont"/>
    <w:uiPriority w:val="22"/>
    <w:qFormat/>
    <w:rsid w:val="009D6674"/>
    <w:rPr>
      <w:b/>
      <w:bCs/>
    </w:rPr>
  </w:style>
  <w:style w:type="character" w:customStyle="1" w:styleId="Heading2Char">
    <w:name w:val="Heading 2 Char"/>
    <w:basedOn w:val="DefaultParagraphFont"/>
    <w:link w:val="Heading2"/>
    <w:uiPriority w:val="9"/>
    <w:rsid w:val="0016646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90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6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57"/>
    <w:pPr>
      <w:ind w:left="720"/>
      <w:contextualSpacing/>
    </w:pPr>
  </w:style>
  <w:style w:type="character" w:styleId="Hyperlink">
    <w:name w:val="Hyperlink"/>
    <w:basedOn w:val="DefaultParagraphFont"/>
    <w:uiPriority w:val="99"/>
    <w:unhideWhenUsed/>
    <w:rsid w:val="004A7257"/>
    <w:rPr>
      <w:color w:val="0000FF" w:themeColor="hyperlink"/>
      <w:u w:val="single"/>
    </w:rPr>
  </w:style>
  <w:style w:type="paragraph" w:styleId="BalloonText">
    <w:name w:val="Balloon Text"/>
    <w:basedOn w:val="Normal"/>
    <w:link w:val="BalloonTextChar"/>
    <w:uiPriority w:val="99"/>
    <w:semiHidden/>
    <w:unhideWhenUsed/>
    <w:rsid w:val="004A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57"/>
    <w:rPr>
      <w:rFonts w:ascii="Tahoma" w:hAnsi="Tahoma" w:cs="Tahoma"/>
      <w:sz w:val="16"/>
      <w:szCs w:val="16"/>
    </w:rPr>
  </w:style>
  <w:style w:type="character" w:styleId="Strong">
    <w:name w:val="Strong"/>
    <w:basedOn w:val="DefaultParagraphFont"/>
    <w:uiPriority w:val="22"/>
    <w:qFormat/>
    <w:rsid w:val="009D6674"/>
    <w:rPr>
      <w:b/>
      <w:bCs/>
    </w:rPr>
  </w:style>
  <w:style w:type="character" w:customStyle="1" w:styleId="Heading2Char">
    <w:name w:val="Heading 2 Char"/>
    <w:basedOn w:val="DefaultParagraphFont"/>
    <w:link w:val="Heading2"/>
    <w:uiPriority w:val="9"/>
    <w:rsid w:val="0016646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90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6667">
      <w:bodyDiv w:val="1"/>
      <w:marLeft w:val="0"/>
      <w:marRight w:val="0"/>
      <w:marTop w:val="0"/>
      <w:marBottom w:val="0"/>
      <w:divBdr>
        <w:top w:val="none" w:sz="0" w:space="0" w:color="auto"/>
        <w:left w:val="none" w:sz="0" w:space="0" w:color="auto"/>
        <w:bottom w:val="none" w:sz="0" w:space="0" w:color="auto"/>
        <w:right w:val="none" w:sz="0" w:space="0" w:color="auto"/>
      </w:divBdr>
      <w:divsChild>
        <w:div w:id="1128860364">
          <w:marLeft w:val="0"/>
          <w:marRight w:val="0"/>
          <w:marTop w:val="0"/>
          <w:marBottom w:val="0"/>
          <w:divBdr>
            <w:top w:val="none" w:sz="0" w:space="0" w:color="auto"/>
            <w:left w:val="none" w:sz="0" w:space="0" w:color="auto"/>
            <w:bottom w:val="none" w:sz="0" w:space="0" w:color="auto"/>
            <w:right w:val="none" w:sz="0" w:space="0" w:color="auto"/>
          </w:divBdr>
          <w:divsChild>
            <w:div w:id="937711183">
              <w:marLeft w:val="0"/>
              <w:marRight w:val="0"/>
              <w:marTop w:val="0"/>
              <w:marBottom w:val="0"/>
              <w:divBdr>
                <w:top w:val="none" w:sz="0" w:space="0" w:color="auto"/>
                <w:left w:val="none" w:sz="0" w:space="0" w:color="auto"/>
                <w:bottom w:val="none" w:sz="0" w:space="0" w:color="auto"/>
                <w:right w:val="none" w:sz="0" w:space="0" w:color="auto"/>
              </w:divBdr>
              <w:divsChild>
                <w:div w:id="1296834737">
                  <w:marLeft w:val="0"/>
                  <w:marRight w:val="0"/>
                  <w:marTop w:val="0"/>
                  <w:marBottom w:val="0"/>
                  <w:divBdr>
                    <w:top w:val="none" w:sz="0" w:space="0" w:color="auto"/>
                    <w:left w:val="none" w:sz="0" w:space="0" w:color="auto"/>
                    <w:bottom w:val="none" w:sz="0" w:space="0" w:color="auto"/>
                    <w:right w:val="none" w:sz="0" w:space="0" w:color="auto"/>
                  </w:divBdr>
                  <w:divsChild>
                    <w:div w:id="848254023">
                      <w:marLeft w:val="0"/>
                      <w:marRight w:val="0"/>
                      <w:marTop w:val="0"/>
                      <w:marBottom w:val="0"/>
                      <w:divBdr>
                        <w:top w:val="none" w:sz="0" w:space="0" w:color="auto"/>
                        <w:left w:val="none" w:sz="0" w:space="0" w:color="auto"/>
                        <w:bottom w:val="none" w:sz="0" w:space="0" w:color="auto"/>
                        <w:right w:val="none" w:sz="0" w:space="0" w:color="auto"/>
                      </w:divBdr>
                      <w:divsChild>
                        <w:div w:id="1713963056">
                          <w:marLeft w:val="0"/>
                          <w:marRight w:val="0"/>
                          <w:marTop w:val="0"/>
                          <w:marBottom w:val="0"/>
                          <w:divBdr>
                            <w:top w:val="none" w:sz="0" w:space="0" w:color="auto"/>
                            <w:left w:val="none" w:sz="0" w:space="0" w:color="auto"/>
                            <w:bottom w:val="none" w:sz="0" w:space="0" w:color="auto"/>
                            <w:right w:val="none" w:sz="0" w:space="0" w:color="auto"/>
                          </w:divBdr>
                          <w:divsChild>
                            <w:div w:id="221184833">
                              <w:marLeft w:val="0"/>
                              <w:marRight w:val="0"/>
                              <w:marTop w:val="0"/>
                              <w:marBottom w:val="0"/>
                              <w:divBdr>
                                <w:top w:val="none" w:sz="0" w:space="0" w:color="auto"/>
                                <w:left w:val="none" w:sz="0" w:space="0" w:color="auto"/>
                                <w:bottom w:val="none" w:sz="0" w:space="0" w:color="auto"/>
                                <w:right w:val="none" w:sz="0" w:space="0" w:color="auto"/>
                              </w:divBdr>
                              <w:divsChild>
                                <w:div w:id="848830727">
                                  <w:marLeft w:val="0"/>
                                  <w:marRight w:val="0"/>
                                  <w:marTop w:val="0"/>
                                  <w:marBottom w:val="0"/>
                                  <w:divBdr>
                                    <w:top w:val="none" w:sz="0" w:space="0" w:color="auto"/>
                                    <w:left w:val="none" w:sz="0" w:space="0" w:color="auto"/>
                                    <w:bottom w:val="none" w:sz="0" w:space="0" w:color="auto"/>
                                    <w:right w:val="none" w:sz="0" w:space="0" w:color="auto"/>
                                  </w:divBdr>
                                  <w:divsChild>
                                    <w:div w:id="2134639424">
                                      <w:marLeft w:val="0"/>
                                      <w:marRight w:val="0"/>
                                      <w:marTop w:val="0"/>
                                      <w:marBottom w:val="0"/>
                                      <w:divBdr>
                                        <w:top w:val="none" w:sz="0" w:space="0" w:color="auto"/>
                                        <w:left w:val="none" w:sz="0" w:space="0" w:color="auto"/>
                                        <w:bottom w:val="none" w:sz="0" w:space="0" w:color="auto"/>
                                        <w:right w:val="none" w:sz="0" w:space="0" w:color="auto"/>
                                      </w:divBdr>
                                      <w:divsChild>
                                        <w:div w:id="1897472529">
                                          <w:marLeft w:val="0"/>
                                          <w:marRight w:val="0"/>
                                          <w:marTop w:val="0"/>
                                          <w:marBottom w:val="0"/>
                                          <w:divBdr>
                                            <w:top w:val="none" w:sz="0" w:space="0" w:color="auto"/>
                                            <w:left w:val="none" w:sz="0" w:space="0" w:color="auto"/>
                                            <w:bottom w:val="none" w:sz="0" w:space="0" w:color="auto"/>
                                            <w:right w:val="none" w:sz="0" w:space="0" w:color="auto"/>
                                          </w:divBdr>
                                          <w:divsChild>
                                            <w:div w:id="1374959923">
                                              <w:marLeft w:val="0"/>
                                              <w:marRight w:val="0"/>
                                              <w:marTop w:val="0"/>
                                              <w:marBottom w:val="0"/>
                                              <w:divBdr>
                                                <w:top w:val="none" w:sz="0" w:space="0" w:color="auto"/>
                                                <w:left w:val="none" w:sz="0" w:space="0" w:color="auto"/>
                                                <w:bottom w:val="none" w:sz="0" w:space="0" w:color="auto"/>
                                                <w:right w:val="none" w:sz="0" w:space="0" w:color="auto"/>
                                              </w:divBdr>
                                              <w:divsChild>
                                                <w:div w:id="200752568">
                                                  <w:marLeft w:val="0"/>
                                                  <w:marRight w:val="0"/>
                                                  <w:marTop w:val="0"/>
                                                  <w:marBottom w:val="0"/>
                                                  <w:divBdr>
                                                    <w:top w:val="none" w:sz="0" w:space="0" w:color="auto"/>
                                                    <w:left w:val="none" w:sz="0" w:space="0" w:color="auto"/>
                                                    <w:bottom w:val="none" w:sz="0" w:space="0" w:color="auto"/>
                                                    <w:right w:val="none" w:sz="0" w:space="0" w:color="auto"/>
                                                  </w:divBdr>
                                                  <w:divsChild>
                                                    <w:div w:id="1535191720">
                                                      <w:marLeft w:val="0"/>
                                                      <w:marRight w:val="0"/>
                                                      <w:marTop w:val="0"/>
                                                      <w:marBottom w:val="0"/>
                                                      <w:divBdr>
                                                        <w:top w:val="none" w:sz="0" w:space="0" w:color="auto"/>
                                                        <w:left w:val="none" w:sz="0" w:space="0" w:color="auto"/>
                                                        <w:bottom w:val="none" w:sz="0" w:space="0" w:color="auto"/>
                                                        <w:right w:val="none" w:sz="0" w:space="0" w:color="auto"/>
                                                      </w:divBdr>
                                                      <w:divsChild>
                                                        <w:div w:id="1916234812">
                                                          <w:marLeft w:val="0"/>
                                                          <w:marRight w:val="0"/>
                                                          <w:marTop w:val="0"/>
                                                          <w:marBottom w:val="0"/>
                                                          <w:divBdr>
                                                            <w:top w:val="none" w:sz="0" w:space="0" w:color="auto"/>
                                                            <w:left w:val="none" w:sz="0" w:space="0" w:color="auto"/>
                                                            <w:bottom w:val="none" w:sz="0" w:space="0" w:color="auto"/>
                                                            <w:right w:val="none" w:sz="0" w:space="0" w:color="auto"/>
                                                          </w:divBdr>
                                                          <w:divsChild>
                                                            <w:div w:id="1131440742">
                                                              <w:marLeft w:val="0"/>
                                                              <w:marRight w:val="150"/>
                                                              <w:marTop w:val="0"/>
                                                              <w:marBottom w:val="150"/>
                                                              <w:divBdr>
                                                                <w:top w:val="none" w:sz="0" w:space="0" w:color="auto"/>
                                                                <w:left w:val="none" w:sz="0" w:space="0" w:color="auto"/>
                                                                <w:bottom w:val="none" w:sz="0" w:space="0" w:color="auto"/>
                                                                <w:right w:val="none" w:sz="0" w:space="0" w:color="auto"/>
                                                              </w:divBdr>
                                                              <w:divsChild>
                                                                <w:div w:id="1330329636">
                                                                  <w:marLeft w:val="0"/>
                                                                  <w:marRight w:val="0"/>
                                                                  <w:marTop w:val="0"/>
                                                                  <w:marBottom w:val="0"/>
                                                                  <w:divBdr>
                                                                    <w:top w:val="none" w:sz="0" w:space="0" w:color="auto"/>
                                                                    <w:left w:val="none" w:sz="0" w:space="0" w:color="auto"/>
                                                                    <w:bottom w:val="none" w:sz="0" w:space="0" w:color="auto"/>
                                                                    <w:right w:val="none" w:sz="0" w:space="0" w:color="auto"/>
                                                                  </w:divBdr>
                                                                  <w:divsChild>
                                                                    <w:div w:id="1800417028">
                                                                      <w:marLeft w:val="0"/>
                                                                      <w:marRight w:val="0"/>
                                                                      <w:marTop w:val="0"/>
                                                                      <w:marBottom w:val="0"/>
                                                                      <w:divBdr>
                                                                        <w:top w:val="none" w:sz="0" w:space="0" w:color="auto"/>
                                                                        <w:left w:val="none" w:sz="0" w:space="0" w:color="auto"/>
                                                                        <w:bottom w:val="none" w:sz="0" w:space="0" w:color="auto"/>
                                                                        <w:right w:val="none" w:sz="0" w:space="0" w:color="auto"/>
                                                                      </w:divBdr>
                                                                      <w:divsChild>
                                                                        <w:div w:id="626006554">
                                                                          <w:marLeft w:val="0"/>
                                                                          <w:marRight w:val="0"/>
                                                                          <w:marTop w:val="0"/>
                                                                          <w:marBottom w:val="0"/>
                                                                          <w:divBdr>
                                                                            <w:top w:val="none" w:sz="0" w:space="0" w:color="auto"/>
                                                                            <w:left w:val="none" w:sz="0" w:space="0" w:color="auto"/>
                                                                            <w:bottom w:val="none" w:sz="0" w:space="0" w:color="auto"/>
                                                                            <w:right w:val="none" w:sz="0" w:space="0" w:color="auto"/>
                                                                          </w:divBdr>
                                                                          <w:divsChild>
                                                                            <w:div w:id="1838567647">
                                                                              <w:marLeft w:val="0"/>
                                                                              <w:marRight w:val="0"/>
                                                                              <w:marTop w:val="0"/>
                                                                              <w:marBottom w:val="0"/>
                                                                              <w:divBdr>
                                                                                <w:top w:val="none" w:sz="0" w:space="0" w:color="auto"/>
                                                                                <w:left w:val="none" w:sz="0" w:space="0" w:color="auto"/>
                                                                                <w:bottom w:val="none" w:sz="0" w:space="0" w:color="auto"/>
                                                                                <w:right w:val="none" w:sz="0" w:space="0" w:color="auto"/>
                                                                              </w:divBdr>
                                                                              <w:divsChild>
                                                                                <w:div w:id="12657679">
                                                                                  <w:marLeft w:val="0"/>
                                                                                  <w:marRight w:val="0"/>
                                                                                  <w:marTop w:val="0"/>
                                                                                  <w:marBottom w:val="0"/>
                                                                                  <w:divBdr>
                                                                                    <w:top w:val="none" w:sz="0" w:space="0" w:color="auto"/>
                                                                                    <w:left w:val="none" w:sz="0" w:space="0" w:color="auto"/>
                                                                                    <w:bottom w:val="none" w:sz="0" w:space="0" w:color="auto"/>
                                                                                    <w:right w:val="none" w:sz="0" w:space="0" w:color="auto"/>
                                                                                  </w:divBdr>
                                                                                  <w:divsChild>
                                                                                    <w:div w:id="1316714468">
                                                                                      <w:marLeft w:val="0"/>
                                                                                      <w:marRight w:val="0"/>
                                                                                      <w:marTop w:val="0"/>
                                                                                      <w:marBottom w:val="0"/>
                                                                                      <w:divBdr>
                                                                                        <w:top w:val="none" w:sz="0" w:space="0" w:color="auto"/>
                                                                                        <w:left w:val="none" w:sz="0" w:space="0" w:color="auto"/>
                                                                                        <w:bottom w:val="none" w:sz="0" w:space="0" w:color="auto"/>
                                                                                        <w:right w:val="none" w:sz="0" w:space="0" w:color="auto"/>
                                                                                      </w:divBdr>
                                                                                    </w:div>
                                                                                    <w:div w:id="332758755">
                                                                                      <w:marLeft w:val="0"/>
                                                                                      <w:marRight w:val="0"/>
                                                                                      <w:marTop w:val="0"/>
                                                                                      <w:marBottom w:val="0"/>
                                                                                      <w:divBdr>
                                                                                        <w:top w:val="none" w:sz="0" w:space="0" w:color="auto"/>
                                                                                        <w:left w:val="none" w:sz="0" w:space="0" w:color="auto"/>
                                                                                        <w:bottom w:val="none" w:sz="0" w:space="0" w:color="auto"/>
                                                                                        <w:right w:val="none" w:sz="0" w:space="0" w:color="auto"/>
                                                                                      </w:divBdr>
                                                                                    </w:div>
                                                                                    <w:div w:id="1814525399">
                                                                                      <w:marLeft w:val="0"/>
                                                                                      <w:marRight w:val="0"/>
                                                                                      <w:marTop w:val="0"/>
                                                                                      <w:marBottom w:val="0"/>
                                                                                      <w:divBdr>
                                                                                        <w:top w:val="none" w:sz="0" w:space="0" w:color="auto"/>
                                                                                        <w:left w:val="none" w:sz="0" w:space="0" w:color="auto"/>
                                                                                        <w:bottom w:val="none" w:sz="0" w:space="0" w:color="auto"/>
                                                                                        <w:right w:val="none" w:sz="0" w:space="0" w:color="auto"/>
                                                                                      </w:divBdr>
                                                                                    </w:div>
                                                                                    <w:div w:id="1794791826">
                                                                                      <w:marLeft w:val="0"/>
                                                                                      <w:marRight w:val="0"/>
                                                                                      <w:marTop w:val="0"/>
                                                                                      <w:marBottom w:val="0"/>
                                                                                      <w:divBdr>
                                                                                        <w:top w:val="none" w:sz="0" w:space="0" w:color="auto"/>
                                                                                        <w:left w:val="none" w:sz="0" w:space="0" w:color="auto"/>
                                                                                        <w:bottom w:val="none" w:sz="0" w:space="0" w:color="auto"/>
                                                                                        <w:right w:val="none" w:sz="0" w:space="0" w:color="auto"/>
                                                                                      </w:divBdr>
                                                                                    </w:div>
                                                                                    <w:div w:id="14973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12546">
      <w:bodyDiv w:val="1"/>
      <w:marLeft w:val="0"/>
      <w:marRight w:val="0"/>
      <w:marTop w:val="0"/>
      <w:marBottom w:val="0"/>
      <w:divBdr>
        <w:top w:val="none" w:sz="0" w:space="0" w:color="auto"/>
        <w:left w:val="none" w:sz="0" w:space="0" w:color="auto"/>
        <w:bottom w:val="none" w:sz="0" w:space="0" w:color="auto"/>
        <w:right w:val="none" w:sz="0" w:space="0" w:color="auto"/>
      </w:divBdr>
      <w:divsChild>
        <w:div w:id="1807892680">
          <w:marLeft w:val="0"/>
          <w:marRight w:val="0"/>
          <w:marTop w:val="0"/>
          <w:marBottom w:val="0"/>
          <w:divBdr>
            <w:top w:val="none" w:sz="0" w:space="0" w:color="auto"/>
            <w:left w:val="none" w:sz="0" w:space="0" w:color="auto"/>
            <w:bottom w:val="none" w:sz="0" w:space="0" w:color="auto"/>
            <w:right w:val="none" w:sz="0" w:space="0" w:color="auto"/>
          </w:divBdr>
          <w:divsChild>
            <w:div w:id="713238016">
              <w:marLeft w:val="0"/>
              <w:marRight w:val="0"/>
              <w:marTop w:val="0"/>
              <w:marBottom w:val="0"/>
              <w:divBdr>
                <w:top w:val="none" w:sz="0" w:space="0" w:color="auto"/>
                <w:left w:val="none" w:sz="0" w:space="0" w:color="auto"/>
                <w:bottom w:val="none" w:sz="0" w:space="0" w:color="auto"/>
                <w:right w:val="none" w:sz="0" w:space="0" w:color="auto"/>
              </w:divBdr>
              <w:divsChild>
                <w:div w:id="1976332060">
                  <w:marLeft w:val="0"/>
                  <w:marRight w:val="0"/>
                  <w:marTop w:val="0"/>
                  <w:marBottom w:val="0"/>
                  <w:divBdr>
                    <w:top w:val="none" w:sz="0" w:space="0" w:color="auto"/>
                    <w:left w:val="none" w:sz="0" w:space="0" w:color="auto"/>
                    <w:bottom w:val="none" w:sz="0" w:space="0" w:color="auto"/>
                    <w:right w:val="none" w:sz="0" w:space="0" w:color="auto"/>
                  </w:divBdr>
                  <w:divsChild>
                    <w:div w:id="1307734564">
                      <w:marLeft w:val="0"/>
                      <w:marRight w:val="0"/>
                      <w:marTop w:val="0"/>
                      <w:marBottom w:val="0"/>
                      <w:divBdr>
                        <w:top w:val="none" w:sz="0" w:space="0" w:color="auto"/>
                        <w:left w:val="none" w:sz="0" w:space="0" w:color="auto"/>
                        <w:bottom w:val="none" w:sz="0" w:space="0" w:color="auto"/>
                        <w:right w:val="none" w:sz="0" w:space="0" w:color="auto"/>
                      </w:divBdr>
                      <w:divsChild>
                        <w:div w:id="1628008251">
                          <w:marLeft w:val="0"/>
                          <w:marRight w:val="0"/>
                          <w:marTop w:val="0"/>
                          <w:marBottom w:val="0"/>
                          <w:divBdr>
                            <w:top w:val="none" w:sz="0" w:space="0" w:color="auto"/>
                            <w:left w:val="none" w:sz="0" w:space="0" w:color="auto"/>
                            <w:bottom w:val="none" w:sz="0" w:space="0" w:color="auto"/>
                            <w:right w:val="none" w:sz="0" w:space="0" w:color="auto"/>
                          </w:divBdr>
                          <w:divsChild>
                            <w:div w:id="1251891262">
                              <w:marLeft w:val="0"/>
                              <w:marRight w:val="0"/>
                              <w:marTop w:val="0"/>
                              <w:marBottom w:val="0"/>
                              <w:divBdr>
                                <w:top w:val="none" w:sz="0" w:space="0" w:color="auto"/>
                                <w:left w:val="none" w:sz="0" w:space="0" w:color="auto"/>
                                <w:bottom w:val="none" w:sz="0" w:space="0" w:color="auto"/>
                                <w:right w:val="none" w:sz="0" w:space="0" w:color="auto"/>
                              </w:divBdr>
                              <w:divsChild>
                                <w:div w:id="1454861548">
                                  <w:marLeft w:val="0"/>
                                  <w:marRight w:val="0"/>
                                  <w:marTop w:val="0"/>
                                  <w:marBottom w:val="0"/>
                                  <w:divBdr>
                                    <w:top w:val="none" w:sz="0" w:space="0" w:color="auto"/>
                                    <w:left w:val="none" w:sz="0" w:space="0" w:color="auto"/>
                                    <w:bottom w:val="none" w:sz="0" w:space="0" w:color="auto"/>
                                    <w:right w:val="none" w:sz="0" w:space="0" w:color="auto"/>
                                  </w:divBdr>
                                  <w:divsChild>
                                    <w:div w:id="370351382">
                                      <w:marLeft w:val="0"/>
                                      <w:marRight w:val="0"/>
                                      <w:marTop w:val="0"/>
                                      <w:marBottom w:val="0"/>
                                      <w:divBdr>
                                        <w:top w:val="none" w:sz="0" w:space="0" w:color="auto"/>
                                        <w:left w:val="none" w:sz="0" w:space="0" w:color="auto"/>
                                        <w:bottom w:val="none" w:sz="0" w:space="0" w:color="auto"/>
                                        <w:right w:val="none" w:sz="0" w:space="0" w:color="auto"/>
                                      </w:divBdr>
                                      <w:divsChild>
                                        <w:div w:id="1308361222">
                                          <w:marLeft w:val="0"/>
                                          <w:marRight w:val="0"/>
                                          <w:marTop w:val="0"/>
                                          <w:marBottom w:val="0"/>
                                          <w:divBdr>
                                            <w:top w:val="none" w:sz="0" w:space="0" w:color="auto"/>
                                            <w:left w:val="none" w:sz="0" w:space="0" w:color="auto"/>
                                            <w:bottom w:val="none" w:sz="0" w:space="0" w:color="auto"/>
                                            <w:right w:val="none" w:sz="0" w:space="0" w:color="auto"/>
                                          </w:divBdr>
                                          <w:divsChild>
                                            <w:div w:id="1509372823">
                                              <w:marLeft w:val="0"/>
                                              <w:marRight w:val="0"/>
                                              <w:marTop w:val="0"/>
                                              <w:marBottom w:val="0"/>
                                              <w:divBdr>
                                                <w:top w:val="none" w:sz="0" w:space="0" w:color="auto"/>
                                                <w:left w:val="none" w:sz="0" w:space="0" w:color="auto"/>
                                                <w:bottom w:val="none" w:sz="0" w:space="0" w:color="auto"/>
                                                <w:right w:val="none" w:sz="0" w:space="0" w:color="auto"/>
                                              </w:divBdr>
                                              <w:divsChild>
                                                <w:div w:id="1141001724">
                                                  <w:marLeft w:val="0"/>
                                                  <w:marRight w:val="0"/>
                                                  <w:marTop w:val="0"/>
                                                  <w:marBottom w:val="0"/>
                                                  <w:divBdr>
                                                    <w:top w:val="none" w:sz="0" w:space="0" w:color="auto"/>
                                                    <w:left w:val="none" w:sz="0" w:space="0" w:color="auto"/>
                                                    <w:bottom w:val="none" w:sz="0" w:space="0" w:color="auto"/>
                                                    <w:right w:val="none" w:sz="0" w:space="0" w:color="auto"/>
                                                  </w:divBdr>
                                                  <w:divsChild>
                                                    <w:div w:id="2012752153">
                                                      <w:marLeft w:val="0"/>
                                                      <w:marRight w:val="0"/>
                                                      <w:marTop w:val="0"/>
                                                      <w:marBottom w:val="0"/>
                                                      <w:divBdr>
                                                        <w:top w:val="none" w:sz="0" w:space="0" w:color="auto"/>
                                                        <w:left w:val="none" w:sz="0" w:space="0" w:color="auto"/>
                                                        <w:bottom w:val="none" w:sz="0" w:space="0" w:color="auto"/>
                                                        <w:right w:val="none" w:sz="0" w:space="0" w:color="auto"/>
                                                      </w:divBdr>
                                                      <w:divsChild>
                                                        <w:div w:id="153423896">
                                                          <w:marLeft w:val="0"/>
                                                          <w:marRight w:val="0"/>
                                                          <w:marTop w:val="0"/>
                                                          <w:marBottom w:val="0"/>
                                                          <w:divBdr>
                                                            <w:top w:val="none" w:sz="0" w:space="0" w:color="auto"/>
                                                            <w:left w:val="none" w:sz="0" w:space="0" w:color="auto"/>
                                                            <w:bottom w:val="none" w:sz="0" w:space="0" w:color="auto"/>
                                                            <w:right w:val="none" w:sz="0" w:space="0" w:color="auto"/>
                                                          </w:divBdr>
                                                          <w:divsChild>
                                                            <w:div w:id="2518601">
                                                              <w:marLeft w:val="0"/>
                                                              <w:marRight w:val="0"/>
                                                              <w:marTop w:val="0"/>
                                                              <w:marBottom w:val="0"/>
                                                              <w:divBdr>
                                                                <w:top w:val="none" w:sz="0" w:space="0" w:color="auto"/>
                                                                <w:left w:val="none" w:sz="0" w:space="0" w:color="auto"/>
                                                                <w:bottom w:val="none" w:sz="0" w:space="0" w:color="auto"/>
                                                                <w:right w:val="none" w:sz="0" w:space="0" w:color="auto"/>
                                                              </w:divBdr>
                                                              <w:divsChild>
                                                                <w:div w:id="1184854731">
                                                                  <w:marLeft w:val="0"/>
                                                                  <w:marRight w:val="0"/>
                                                                  <w:marTop w:val="0"/>
                                                                  <w:marBottom w:val="0"/>
                                                                  <w:divBdr>
                                                                    <w:top w:val="none" w:sz="0" w:space="0" w:color="auto"/>
                                                                    <w:left w:val="none" w:sz="0" w:space="0" w:color="auto"/>
                                                                    <w:bottom w:val="none" w:sz="0" w:space="0" w:color="auto"/>
                                                                    <w:right w:val="none" w:sz="0" w:space="0" w:color="auto"/>
                                                                  </w:divBdr>
                                                                  <w:divsChild>
                                                                    <w:div w:id="2107261038">
                                                                      <w:marLeft w:val="0"/>
                                                                      <w:marRight w:val="0"/>
                                                                      <w:marTop w:val="0"/>
                                                                      <w:marBottom w:val="0"/>
                                                                      <w:divBdr>
                                                                        <w:top w:val="none" w:sz="0" w:space="0" w:color="auto"/>
                                                                        <w:left w:val="none" w:sz="0" w:space="0" w:color="auto"/>
                                                                        <w:bottom w:val="none" w:sz="0" w:space="0" w:color="auto"/>
                                                                        <w:right w:val="none" w:sz="0" w:space="0" w:color="auto"/>
                                                                      </w:divBdr>
                                                                      <w:divsChild>
                                                                        <w:div w:id="1685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q7bcY9tu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LxOTQIPDU2o&amp;feature=fvsr" TargetMode="External"/><Relationship Id="rId12" Type="http://schemas.openxmlformats.org/officeDocument/2006/relationships/hyperlink" Target="http://www.nationalarchives.ie/topics/anglo_irish/dfaexhib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59lRzEXJIL8&amp;feature=related" TargetMode="External"/><Relationship Id="rId5" Type="http://schemas.openxmlformats.org/officeDocument/2006/relationships/settings" Target="settings.xml"/><Relationship Id="rId10" Type="http://schemas.openxmlformats.org/officeDocument/2006/relationships/hyperlink" Target="http://www.youtube.com/watch?v=QOiQRkK1tyg&amp;feature=related" TargetMode="External"/><Relationship Id="rId4" Type="http://schemas.microsoft.com/office/2007/relationships/stylesWithEffects" Target="stylesWithEffects.xml"/><Relationship Id="rId9" Type="http://schemas.openxmlformats.org/officeDocument/2006/relationships/hyperlink" Target="http://www.youtube.com/watch?v=l-L3zeCNzH8&amp;feature=rela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D3A093-3085-43D1-A82A-218DA54C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Stribe Scott</cp:lastModifiedBy>
  <cp:revision>2</cp:revision>
  <cp:lastPrinted>2011-03-10T03:23:00Z</cp:lastPrinted>
  <dcterms:created xsi:type="dcterms:W3CDTF">2012-12-07T15:52:00Z</dcterms:created>
  <dcterms:modified xsi:type="dcterms:W3CDTF">2012-12-07T15:52:00Z</dcterms:modified>
</cp:coreProperties>
</file>