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2E" w:rsidRPr="00B7012E" w:rsidRDefault="00B7012E" w:rsidP="00B7012E">
      <w:pPr>
        <w:jc w:val="center"/>
        <w:rPr>
          <w:sz w:val="40"/>
          <w:szCs w:val="40"/>
        </w:rPr>
      </w:pPr>
      <w:r w:rsidRPr="00B7012E">
        <w:rPr>
          <w:sz w:val="40"/>
          <w:szCs w:val="40"/>
        </w:rPr>
        <w:t>Focus Questions (Ch 9 Sec 2)</w:t>
      </w:r>
    </w:p>
    <w:p w:rsidR="00B7012E" w:rsidRDefault="00B7012E" w:rsidP="00B7012E">
      <w:pPr>
        <w:jc w:val="center"/>
      </w:pPr>
    </w:p>
    <w:p w:rsidR="00B7012E" w:rsidRPr="00B7012E" w:rsidRDefault="00B7012E" w:rsidP="00B7012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7012E">
        <w:rPr>
          <w:sz w:val="36"/>
          <w:szCs w:val="36"/>
        </w:rPr>
        <w:t>What was the Second New Deal?  Why did America need another New Deal?  What was the Second New Deal’s primary focus?</w:t>
      </w:r>
    </w:p>
    <w:p w:rsidR="00B7012E" w:rsidRPr="00B7012E" w:rsidRDefault="00B7012E" w:rsidP="00B7012E">
      <w:pPr>
        <w:rPr>
          <w:sz w:val="36"/>
          <w:szCs w:val="36"/>
        </w:rPr>
      </w:pPr>
    </w:p>
    <w:p w:rsidR="00B7012E" w:rsidRPr="00B7012E" w:rsidRDefault="00B7012E" w:rsidP="00B7012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7012E">
        <w:rPr>
          <w:sz w:val="36"/>
          <w:szCs w:val="36"/>
        </w:rPr>
        <w:t>What is price pumping?  How does this compare to trickle-down economics?</w:t>
      </w:r>
    </w:p>
    <w:p w:rsidR="00B7012E" w:rsidRPr="00B7012E" w:rsidRDefault="00B7012E" w:rsidP="00B7012E">
      <w:pPr>
        <w:pStyle w:val="ListParagraph"/>
        <w:rPr>
          <w:sz w:val="36"/>
          <w:szCs w:val="36"/>
        </w:rPr>
      </w:pPr>
    </w:p>
    <w:p w:rsidR="00B7012E" w:rsidRPr="00B7012E" w:rsidRDefault="00B7012E" w:rsidP="00B7012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7012E">
        <w:rPr>
          <w:sz w:val="36"/>
          <w:szCs w:val="36"/>
        </w:rPr>
        <w:t>What were the following programs and what did they do for Americans?</w:t>
      </w:r>
    </w:p>
    <w:p w:rsidR="00B7012E" w:rsidRPr="00B7012E" w:rsidRDefault="00B7012E" w:rsidP="00B7012E">
      <w:pPr>
        <w:pStyle w:val="ListParagraph"/>
        <w:rPr>
          <w:sz w:val="36"/>
          <w:szCs w:val="36"/>
        </w:rPr>
      </w:pPr>
    </w:p>
    <w:p w:rsidR="00B7012E" w:rsidRPr="00B7012E" w:rsidRDefault="00B7012E" w:rsidP="00B7012E">
      <w:pPr>
        <w:pStyle w:val="ListParagraph"/>
        <w:ind w:left="1080"/>
        <w:rPr>
          <w:sz w:val="36"/>
          <w:szCs w:val="36"/>
        </w:rPr>
      </w:pPr>
      <w:r w:rsidRPr="00B7012E">
        <w:rPr>
          <w:sz w:val="36"/>
          <w:szCs w:val="36"/>
        </w:rPr>
        <w:t>-WPA</w:t>
      </w:r>
    </w:p>
    <w:p w:rsidR="00B7012E" w:rsidRPr="00B7012E" w:rsidRDefault="00B7012E" w:rsidP="00B7012E">
      <w:pPr>
        <w:pStyle w:val="ListParagraph"/>
        <w:ind w:left="1080"/>
        <w:rPr>
          <w:sz w:val="36"/>
          <w:szCs w:val="36"/>
        </w:rPr>
      </w:pPr>
      <w:r w:rsidRPr="00B7012E">
        <w:rPr>
          <w:sz w:val="36"/>
          <w:szCs w:val="36"/>
        </w:rPr>
        <w:t>-Social Security Act</w:t>
      </w:r>
    </w:p>
    <w:p w:rsidR="00B7012E" w:rsidRPr="00B7012E" w:rsidRDefault="00B7012E" w:rsidP="00B7012E">
      <w:pPr>
        <w:pStyle w:val="ListParagraph"/>
        <w:ind w:left="1080"/>
        <w:rPr>
          <w:sz w:val="36"/>
          <w:szCs w:val="36"/>
        </w:rPr>
      </w:pPr>
      <w:r w:rsidRPr="00B7012E">
        <w:rPr>
          <w:sz w:val="36"/>
          <w:szCs w:val="36"/>
        </w:rPr>
        <w:t>-Wagner Act</w:t>
      </w:r>
    </w:p>
    <w:p w:rsidR="00B7012E" w:rsidRPr="00B7012E" w:rsidRDefault="00B7012E" w:rsidP="00B7012E">
      <w:pPr>
        <w:pStyle w:val="ListParagraph"/>
        <w:ind w:left="1080"/>
        <w:rPr>
          <w:sz w:val="36"/>
          <w:szCs w:val="36"/>
        </w:rPr>
      </w:pPr>
      <w:r w:rsidRPr="00B7012E">
        <w:rPr>
          <w:sz w:val="36"/>
          <w:szCs w:val="36"/>
        </w:rPr>
        <w:t>-Fair Labor and Standards Act</w:t>
      </w:r>
    </w:p>
    <w:p w:rsidR="00B7012E" w:rsidRPr="00B7012E" w:rsidRDefault="00B7012E" w:rsidP="00B7012E">
      <w:pPr>
        <w:pStyle w:val="ListParagraph"/>
        <w:ind w:left="1080"/>
        <w:rPr>
          <w:sz w:val="36"/>
          <w:szCs w:val="36"/>
        </w:rPr>
      </w:pPr>
    </w:p>
    <w:p w:rsidR="00B7012E" w:rsidRPr="00B7012E" w:rsidRDefault="00B7012E" w:rsidP="00B7012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7012E">
        <w:rPr>
          <w:sz w:val="36"/>
          <w:szCs w:val="36"/>
        </w:rPr>
        <w:t>What is court packing?  Why did FDR consider doing this?  In your opinion, is this legal to do?</w:t>
      </w:r>
    </w:p>
    <w:sectPr w:rsidR="00B7012E" w:rsidRPr="00B7012E" w:rsidSect="0057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2F6"/>
    <w:multiLevelType w:val="hybridMultilevel"/>
    <w:tmpl w:val="F5184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2DEA"/>
    <w:multiLevelType w:val="hybridMultilevel"/>
    <w:tmpl w:val="82C09670"/>
    <w:lvl w:ilvl="0" w:tplc="2B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12E"/>
    <w:rsid w:val="00576628"/>
    <w:rsid w:val="00B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>MPCSD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1</cp:revision>
  <dcterms:created xsi:type="dcterms:W3CDTF">2013-11-20T14:00:00Z</dcterms:created>
  <dcterms:modified xsi:type="dcterms:W3CDTF">2013-11-20T14:06:00Z</dcterms:modified>
</cp:coreProperties>
</file>